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6C" w:rsidRDefault="00057E6C" w:rsidP="0003418B">
      <w:pPr>
        <w:snapToGrid w:val="0"/>
        <w:jc w:val="center"/>
        <w:rPr>
          <w:rStyle w:val="Strong"/>
          <w:sz w:val="32"/>
          <w:szCs w:val="32"/>
        </w:rPr>
      </w:pPr>
    </w:p>
    <w:p w:rsidR="00057E6C" w:rsidRPr="004A5A89" w:rsidRDefault="00057E6C" w:rsidP="0003418B">
      <w:pPr>
        <w:snapToGrid w:val="0"/>
        <w:jc w:val="center"/>
        <w:rPr>
          <w:sz w:val="32"/>
          <w:szCs w:val="32"/>
        </w:rPr>
      </w:pPr>
      <w:r w:rsidRPr="004A5A89">
        <w:rPr>
          <w:rStyle w:val="Strong"/>
          <w:rFonts w:hint="eastAsia"/>
          <w:sz w:val="32"/>
          <w:szCs w:val="32"/>
        </w:rPr>
        <w:t>江苏大学</w:t>
      </w:r>
      <w:r w:rsidRPr="00E15D4D">
        <w:rPr>
          <w:rStyle w:val="Strong"/>
          <w:rFonts w:hint="eastAsia"/>
          <w:sz w:val="32"/>
          <w:szCs w:val="32"/>
        </w:rPr>
        <w:t>摩擦磨损实验模块</w:t>
      </w:r>
      <w:r w:rsidRPr="004A5A89">
        <w:rPr>
          <w:rStyle w:val="Strong"/>
          <w:rFonts w:hint="eastAsia"/>
          <w:sz w:val="32"/>
          <w:szCs w:val="32"/>
        </w:rPr>
        <w:t>招标公告</w:t>
      </w:r>
      <w:r>
        <w:rPr>
          <w:rStyle w:val="Strong"/>
          <w:rFonts w:hint="eastAsia"/>
          <w:sz w:val="32"/>
          <w:szCs w:val="32"/>
        </w:rPr>
        <w:t>（延期）</w:t>
      </w:r>
    </w:p>
    <w:p w:rsidR="00057E6C" w:rsidRPr="00DF2C11" w:rsidRDefault="00057E6C" w:rsidP="003D6D3C">
      <w:pPr>
        <w:ind w:firstLine="420"/>
      </w:pPr>
    </w:p>
    <w:p w:rsidR="00057E6C" w:rsidRPr="004A5A89" w:rsidRDefault="00057E6C" w:rsidP="00A24760">
      <w:pPr>
        <w:spacing w:line="380" w:lineRule="exact"/>
        <w:ind w:firstLine="420"/>
        <w:rPr>
          <w:sz w:val="24"/>
        </w:rPr>
      </w:pPr>
      <w:r w:rsidRPr="004A5A89">
        <w:rPr>
          <w:rFonts w:hint="eastAsia"/>
          <w:sz w:val="24"/>
        </w:rPr>
        <w:t>江苏大学因教学科研需要，拟购置如下仪器设备，经费已经落实到位，欢迎合格的</w:t>
      </w:r>
      <w:r>
        <w:rPr>
          <w:rFonts w:hint="eastAsia"/>
          <w:sz w:val="24"/>
        </w:rPr>
        <w:t>潜在</w:t>
      </w:r>
      <w:r w:rsidRPr="004A5A89">
        <w:rPr>
          <w:rFonts w:hint="eastAsia"/>
          <w:sz w:val="24"/>
        </w:rPr>
        <w:t>投标人参与报名并接受资格预审。</w:t>
      </w:r>
    </w:p>
    <w:p w:rsidR="00057E6C" w:rsidRPr="004A5A89" w:rsidRDefault="00057E6C" w:rsidP="00BB2F13">
      <w:pPr>
        <w:spacing w:line="380" w:lineRule="exact"/>
        <w:ind w:firstLine="420"/>
        <w:rPr>
          <w:bCs/>
          <w:sz w:val="24"/>
        </w:rPr>
      </w:pPr>
      <w:r w:rsidRPr="004A5A89">
        <w:rPr>
          <w:rFonts w:hint="eastAsia"/>
          <w:sz w:val="24"/>
        </w:rPr>
        <w:t>本次招标信息如下：</w:t>
      </w:r>
      <w:r>
        <w:rPr>
          <w:bCs/>
          <w:sz w:val="24"/>
        </w:rPr>
        <w:t xml:space="preserve"> </w:t>
      </w:r>
    </w:p>
    <w:p w:rsidR="00057E6C" w:rsidRDefault="00057E6C" w:rsidP="00A24760">
      <w:pPr>
        <w:numPr>
          <w:ilvl w:val="0"/>
          <w:numId w:val="2"/>
        </w:numPr>
        <w:spacing w:line="380" w:lineRule="exact"/>
        <w:rPr>
          <w:bCs/>
          <w:sz w:val="24"/>
        </w:rPr>
      </w:pPr>
      <w:r w:rsidRPr="004A5A89">
        <w:rPr>
          <w:rFonts w:hint="eastAsia"/>
          <w:bCs/>
          <w:sz w:val="24"/>
        </w:rPr>
        <w:t>项目</w:t>
      </w:r>
      <w:r>
        <w:rPr>
          <w:rFonts w:hint="eastAsia"/>
          <w:bCs/>
          <w:sz w:val="24"/>
        </w:rPr>
        <w:t>编号：</w:t>
      </w:r>
      <w:r>
        <w:rPr>
          <w:bCs/>
          <w:sz w:val="24"/>
        </w:rPr>
        <w:t>JSDXZBCG2017044</w:t>
      </w:r>
    </w:p>
    <w:p w:rsidR="00057E6C" w:rsidRPr="004A5A89" w:rsidRDefault="00057E6C" w:rsidP="00A24760">
      <w:pPr>
        <w:numPr>
          <w:ilvl w:val="0"/>
          <w:numId w:val="2"/>
        </w:numPr>
        <w:spacing w:line="380" w:lineRule="exact"/>
        <w:rPr>
          <w:bCs/>
          <w:sz w:val="24"/>
        </w:rPr>
      </w:pPr>
      <w:r>
        <w:rPr>
          <w:rFonts w:hint="eastAsia"/>
          <w:bCs/>
          <w:sz w:val="24"/>
        </w:rPr>
        <w:t>项目</w:t>
      </w:r>
      <w:r w:rsidRPr="004A5A89">
        <w:rPr>
          <w:rFonts w:hint="eastAsia"/>
          <w:bCs/>
          <w:sz w:val="24"/>
        </w:rPr>
        <w:t>名称、数量、技术参数与要求：</w:t>
      </w:r>
      <w:r w:rsidRPr="00E15D4D">
        <w:rPr>
          <w:rFonts w:hint="eastAsia"/>
          <w:bCs/>
          <w:sz w:val="24"/>
        </w:rPr>
        <w:t>摩擦磨损实验模块</w:t>
      </w:r>
      <w:r>
        <w:rPr>
          <w:rFonts w:hint="eastAsia"/>
          <w:bCs/>
          <w:sz w:val="24"/>
        </w:rPr>
        <w:t>一套</w:t>
      </w:r>
      <w:r w:rsidRPr="004A5A89">
        <w:rPr>
          <w:rFonts w:hint="eastAsia"/>
          <w:bCs/>
          <w:sz w:val="24"/>
        </w:rPr>
        <w:t>（详见附件一）</w:t>
      </w:r>
    </w:p>
    <w:p w:rsidR="00057E6C" w:rsidRPr="004A5A89" w:rsidRDefault="00057E6C" w:rsidP="00A24760">
      <w:pPr>
        <w:numPr>
          <w:ilvl w:val="0"/>
          <w:numId w:val="2"/>
        </w:numPr>
        <w:spacing w:line="380" w:lineRule="exact"/>
        <w:rPr>
          <w:bCs/>
          <w:sz w:val="24"/>
        </w:rPr>
      </w:pPr>
      <w:r>
        <w:rPr>
          <w:rFonts w:hint="eastAsia"/>
          <w:bCs/>
          <w:sz w:val="24"/>
        </w:rPr>
        <w:t>本次采购</w:t>
      </w:r>
      <w:r w:rsidRPr="004A5A89">
        <w:rPr>
          <w:rFonts w:hint="eastAsia"/>
          <w:bCs/>
          <w:sz w:val="24"/>
        </w:rPr>
        <w:t>不接受联合体投标。</w:t>
      </w:r>
    </w:p>
    <w:p w:rsidR="00057E6C" w:rsidRPr="004A5A89" w:rsidRDefault="00057E6C" w:rsidP="00A24760">
      <w:pPr>
        <w:numPr>
          <w:ilvl w:val="0"/>
          <w:numId w:val="2"/>
        </w:numPr>
        <w:spacing w:line="380" w:lineRule="exact"/>
        <w:rPr>
          <w:rStyle w:val="Strong"/>
          <w:b w:val="0"/>
          <w:sz w:val="24"/>
        </w:rPr>
      </w:pPr>
      <w:r w:rsidRPr="004A5A89">
        <w:rPr>
          <w:rFonts w:hint="eastAsia"/>
          <w:bCs/>
          <w:sz w:val="24"/>
        </w:rPr>
        <w:t>合</w:t>
      </w:r>
      <w:r w:rsidRPr="004A5A89">
        <w:rPr>
          <w:rStyle w:val="Strong"/>
          <w:rFonts w:ascii="宋体" w:hAnsi="宋体" w:hint="eastAsia"/>
          <w:b w:val="0"/>
          <w:spacing w:val="4"/>
          <w:sz w:val="24"/>
        </w:rPr>
        <w:t>格的投标人</w:t>
      </w:r>
    </w:p>
    <w:p w:rsidR="00057E6C" w:rsidRPr="004A5A89" w:rsidRDefault="00057E6C" w:rsidP="00A24760">
      <w:pPr>
        <w:numPr>
          <w:ilvl w:val="1"/>
          <w:numId w:val="2"/>
        </w:numPr>
        <w:spacing w:line="380" w:lineRule="exact"/>
        <w:rPr>
          <w:bCs/>
          <w:sz w:val="24"/>
        </w:rPr>
      </w:pPr>
      <w:r w:rsidRPr="004A5A89">
        <w:rPr>
          <w:rFonts w:hint="eastAsia"/>
          <w:bCs/>
          <w:sz w:val="24"/>
        </w:rPr>
        <w:t>符合国家相关法律及学校采购管理办法等的规定；</w:t>
      </w:r>
    </w:p>
    <w:p w:rsidR="00057E6C" w:rsidRPr="004A5A89" w:rsidRDefault="00057E6C" w:rsidP="00A24760">
      <w:pPr>
        <w:numPr>
          <w:ilvl w:val="1"/>
          <w:numId w:val="2"/>
        </w:numPr>
        <w:spacing w:line="380" w:lineRule="exact"/>
        <w:rPr>
          <w:bCs/>
          <w:sz w:val="24"/>
        </w:rPr>
      </w:pPr>
      <w:r w:rsidRPr="004A5A89">
        <w:rPr>
          <w:rFonts w:hint="eastAsia"/>
          <w:bCs/>
          <w:sz w:val="24"/>
        </w:rPr>
        <w:t>具有独立法人资格、具有独立订立合同的民事能力且信誉良好；</w:t>
      </w:r>
    </w:p>
    <w:p w:rsidR="00057E6C" w:rsidRPr="004A5A89" w:rsidRDefault="00057E6C" w:rsidP="00A24760">
      <w:pPr>
        <w:numPr>
          <w:ilvl w:val="1"/>
          <w:numId w:val="2"/>
        </w:numPr>
        <w:spacing w:line="380" w:lineRule="exact"/>
        <w:rPr>
          <w:bCs/>
          <w:sz w:val="24"/>
        </w:rPr>
      </w:pPr>
      <w:r w:rsidRPr="004A5A89">
        <w:rPr>
          <w:rFonts w:hint="eastAsia"/>
          <w:bCs/>
          <w:sz w:val="24"/>
        </w:rPr>
        <w:t>具有本次招标货物的供货、安装、售后服务等的成功经验和相应能力；</w:t>
      </w:r>
    </w:p>
    <w:p w:rsidR="00057E6C" w:rsidRPr="004A5A89" w:rsidRDefault="00057E6C" w:rsidP="00A24760">
      <w:pPr>
        <w:numPr>
          <w:ilvl w:val="0"/>
          <w:numId w:val="2"/>
        </w:numPr>
        <w:spacing w:line="380" w:lineRule="exact"/>
        <w:rPr>
          <w:bCs/>
          <w:sz w:val="24"/>
        </w:rPr>
      </w:pPr>
      <w:r w:rsidRPr="004A5A89">
        <w:rPr>
          <w:rFonts w:hint="eastAsia"/>
          <w:bCs/>
          <w:sz w:val="24"/>
        </w:rPr>
        <w:t>资格审查：</w:t>
      </w:r>
    </w:p>
    <w:p w:rsidR="00057E6C" w:rsidRPr="004A5A89" w:rsidRDefault="00057E6C" w:rsidP="00A24760">
      <w:pPr>
        <w:numPr>
          <w:ilvl w:val="1"/>
          <w:numId w:val="2"/>
        </w:numPr>
        <w:spacing w:line="380" w:lineRule="exact"/>
        <w:rPr>
          <w:bCs/>
          <w:sz w:val="24"/>
        </w:rPr>
      </w:pPr>
      <w:r w:rsidRPr="004A5A89">
        <w:rPr>
          <w:rFonts w:hint="eastAsia"/>
          <w:bCs/>
          <w:sz w:val="24"/>
        </w:rPr>
        <w:t>资格审查方式：资格预审。</w:t>
      </w:r>
    </w:p>
    <w:p w:rsidR="00057E6C" w:rsidRPr="004A5A89" w:rsidRDefault="00057E6C" w:rsidP="00A24760">
      <w:pPr>
        <w:numPr>
          <w:ilvl w:val="1"/>
          <w:numId w:val="2"/>
        </w:numPr>
        <w:spacing w:line="380" w:lineRule="exact"/>
        <w:rPr>
          <w:bCs/>
          <w:sz w:val="24"/>
        </w:rPr>
      </w:pPr>
      <w:r w:rsidRPr="004A5A89">
        <w:rPr>
          <w:rFonts w:hint="eastAsia"/>
          <w:bCs/>
          <w:spacing w:val="-6"/>
          <w:sz w:val="24"/>
        </w:rPr>
        <w:t>资格审查时间：</w:t>
      </w:r>
      <w:r w:rsidRPr="004A5A89">
        <w:rPr>
          <w:bCs/>
          <w:spacing w:val="-6"/>
          <w:sz w:val="24"/>
        </w:rPr>
        <w:t>201</w:t>
      </w:r>
      <w:r>
        <w:rPr>
          <w:bCs/>
          <w:spacing w:val="-6"/>
          <w:sz w:val="24"/>
        </w:rPr>
        <w:t>7</w:t>
      </w:r>
      <w:r w:rsidRPr="004A5A89">
        <w:rPr>
          <w:rFonts w:hint="eastAsia"/>
          <w:bCs/>
          <w:spacing w:val="-6"/>
          <w:sz w:val="24"/>
        </w:rPr>
        <w:t>年</w:t>
      </w:r>
      <w:r>
        <w:rPr>
          <w:bCs/>
          <w:spacing w:val="-6"/>
          <w:sz w:val="24"/>
        </w:rPr>
        <w:t>5</w:t>
      </w:r>
      <w:r w:rsidRPr="004A5A89">
        <w:rPr>
          <w:rFonts w:hint="eastAsia"/>
          <w:bCs/>
          <w:spacing w:val="-6"/>
          <w:sz w:val="24"/>
        </w:rPr>
        <w:t>月</w:t>
      </w:r>
      <w:r>
        <w:rPr>
          <w:bCs/>
          <w:spacing w:val="-6"/>
          <w:sz w:val="24"/>
        </w:rPr>
        <w:t>3</w:t>
      </w:r>
      <w:r w:rsidRPr="004A5A89">
        <w:rPr>
          <w:rFonts w:hint="eastAsia"/>
          <w:bCs/>
          <w:spacing w:val="-6"/>
          <w:sz w:val="24"/>
        </w:rPr>
        <w:t>日</w:t>
      </w:r>
      <w:r>
        <w:rPr>
          <w:bCs/>
          <w:spacing w:val="-6"/>
          <w:sz w:val="24"/>
        </w:rPr>
        <w:t>15</w:t>
      </w:r>
      <w:r>
        <w:rPr>
          <w:rFonts w:hint="eastAsia"/>
          <w:bCs/>
          <w:spacing w:val="-6"/>
          <w:sz w:val="24"/>
        </w:rPr>
        <w:t>：</w:t>
      </w:r>
      <w:r>
        <w:rPr>
          <w:bCs/>
          <w:spacing w:val="-6"/>
          <w:sz w:val="24"/>
        </w:rPr>
        <w:t>30</w:t>
      </w:r>
      <w:r>
        <w:rPr>
          <w:rFonts w:hint="eastAsia"/>
          <w:bCs/>
          <w:spacing w:val="-6"/>
          <w:sz w:val="24"/>
        </w:rPr>
        <w:t>，</w:t>
      </w:r>
      <w:r w:rsidRPr="004A5A89">
        <w:rPr>
          <w:rFonts w:hint="eastAsia"/>
          <w:bCs/>
          <w:spacing w:val="-6"/>
          <w:sz w:val="24"/>
        </w:rPr>
        <w:t>请参加的单位提前</w:t>
      </w:r>
      <w:r w:rsidRPr="004A5A89">
        <w:rPr>
          <w:bCs/>
          <w:spacing w:val="-6"/>
          <w:sz w:val="24"/>
        </w:rPr>
        <w:t>15</w:t>
      </w:r>
      <w:r w:rsidRPr="004A5A89">
        <w:rPr>
          <w:rFonts w:hint="eastAsia"/>
          <w:bCs/>
          <w:spacing w:val="-6"/>
          <w:sz w:val="24"/>
        </w:rPr>
        <w:t>分钟到达现场</w:t>
      </w:r>
      <w:r w:rsidRPr="004A5A89">
        <w:rPr>
          <w:rFonts w:hint="eastAsia"/>
          <w:bCs/>
          <w:sz w:val="24"/>
        </w:rPr>
        <w:t>。</w:t>
      </w:r>
    </w:p>
    <w:p w:rsidR="00057E6C" w:rsidRPr="004A5A89" w:rsidRDefault="00057E6C" w:rsidP="00A24760">
      <w:pPr>
        <w:numPr>
          <w:ilvl w:val="1"/>
          <w:numId w:val="2"/>
        </w:numPr>
        <w:spacing w:line="380" w:lineRule="exact"/>
        <w:rPr>
          <w:bCs/>
          <w:sz w:val="24"/>
        </w:rPr>
      </w:pPr>
      <w:r w:rsidRPr="004A5A89">
        <w:rPr>
          <w:rFonts w:hint="eastAsia"/>
          <w:bCs/>
          <w:sz w:val="24"/>
        </w:rPr>
        <w:t>资格审查地点：江苏大学行政</w:t>
      </w:r>
      <w:r w:rsidRPr="004A5A89">
        <w:rPr>
          <w:bCs/>
          <w:sz w:val="24"/>
        </w:rPr>
        <w:t>2</w:t>
      </w:r>
      <w:r w:rsidRPr="004A5A89">
        <w:rPr>
          <w:rFonts w:hint="eastAsia"/>
          <w:bCs/>
          <w:sz w:val="24"/>
        </w:rPr>
        <w:t>号楼</w:t>
      </w:r>
      <w:r>
        <w:rPr>
          <w:bCs/>
          <w:sz w:val="24"/>
        </w:rPr>
        <w:t>416</w:t>
      </w:r>
      <w:r w:rsidRPr="004A5A89">
        <w:rPr>
          <w:rFonts w:hint="eastAsia"/>
          <w:bCs/>
          <w:sz w:val="24"/>
        </w:rPr>
        <w:t>室。</w:t>
      </w:r>
    </w:p>
    <w:p w:rsidR="00057E6C" w:rsidRPr="004A5A89" w:rsidRDefault="00057E6C" w:rsidP="00A24760">
      <w:pPr>
        <w:numPr>
          <w:ilvl w:val="0"/>
          <w:numId w:val="2"/>
        </w:numPr>
        <w:spacing w:line="380" w:lineRule="exact"/>
        <w:rPr>
          <w:bCs/>
          <w:sz w:val="24"/>
        </w:rPr>
      </w:pPr>
      <w:r w:rsidRPr="004A5A89">
        <w:rPr>
          <w:rFonts w:hint="eastAsia"/>
          <w:bCs/>
          <w:sz w:val="24"/>
        </w:rPr>
        <w:t>资格审查时潜在投标人需</w:t>
      </w:r>
      <w:r>
        <w:rPr>
          <w:rFonts w:hint="eastAsia"/>
          <w:bCs/>
          <w:sz w:val="24"/>
        </w:rPr>
        <w:t>提供</w:t>
      </w:r>
      <w:r w:rsidRPr="004A5A89">
        <w:rPr>
          <w:rFonts w:hint="eastAsia"/>
          <w:bCs/>
          <w:sz w:val="24"/>
        </w:rPr>
        <w:t>的材料：</w:t>
      </w:r>
    </w:p>
    <w:p w:rsidR="00057E6C" w:rsidRPr="00AB3408" w:rsidRDefault="00057E6C" w:rsidP="00A24760">
      <w:pPr>
        <w:numPr>
          <w:ilvl w:val="1"/>
          <w:numId w:val="2"/>
        </w:numPr>
        <w:spacing w:line="380" w:lineRule="exact"/>
        <w:rPr>
          <w:bCs/>
          <w:color w:val="000000"/>
          <w:sz w:val="24"/>
        </w:rPr>
      </w:pPr>
      <w:r w:rsidRPr="004A5A89">
        <w:rPr>
          <w:rFonts w:hint="eastAsia"/>
          <w:bCs/>
          <w:sz w:val="24"/>
        </w:rPr>
        <w:t>营业执照</w:t>
      </w:r>
      <w:r>
        <w:rPr>
          <w:rFonts w:hint="eastAsia"/>
          <w:bCs/>
          <w:sz w:val="24"/>
        </w:rPr>
        <w:t>正本</w:t>
      </w:r>
      <w:r w:rsidRPr="004A5A89">
        <w:rPr>
          <w:rFonts w:hint="eastAsia"/>
          <w:bCs/>
          <w:sz w:val="24"/>
        </w:rPr>
        <w:t>或副本</w:t>
      </w:r>
      <w:r w:rsidRPr="00AB3408">
        <w:rPr>
          <w:rFonts w:hint="eastAsia"/>
          <w:bCs/>
          <w:sz w:val="24"/>
        </w:rPr>
        <w:t>的复印件</w:t>
      </w:r>
      <w:r w:rsidRPr="00AB3408">
        <w:rPr>
          <w:rFonts w:hint="eastAsia"/>
          <w:bCs/>
          <w:color w:val="000000"/>
          <w:sz w:val="24"/>
        </w:rPr>
        <w:t>（加盖单位公章）</w:t>
      </w:r>
      <w:r w:rsidRPr="00AB3408">
        <w:rPr>
          <w:rFonts w:hint="eastAsia"/>
          <w:bCs/>
          <w:sz w:val="24"/>
        </w:rPr>
        <w:t>；</w:t>
      </w:r>
    </w:p>
    <w:p w:rsidR="00057E6C" w:rsidRPr="00AB3408" w:rsidRDefault="00057E6C" w:rsidP="00A24760">
      <w:pPr>
        <w:numPr>
          <w:ilvl w:val="1"/>
          <w:numId w:val="2"/>
        </w:numPr>
        <w:spacing w:line="380" w:lineRule="exact"/>
        <w:rPr>
          <w:bCs/>
          <w:color w:val="000000"/>
          <w:sz w:val="24"/>
        </w:rPr>
      </w:pPr>
      <w:r w:rsidRPr="00AB3408">
        <w:rPr>
          <w:rFonts w:hint="eastAsia"/>
          <w:bCs/>
          <w:color w:val="000000"/>
          <w:sz w:val="24"/>
        </w:rPr>
        <w:t>法人授权委托书原件（见附件二）；</w:t>
      </w:r>
    </w:p>
    <w:p w:rsidR="00057E6C" w:rsidRPr="00AB3408" w:rsidRDefault="00057E6C" w:rsidP="00A24760">
      <w:pPr>
        <w:numPr>
          <w:ilvl w:val="1"/>
          <w:numId w:val="2"/>
        </w:numPr>
        <w:spacing w:line="380" w:lineRule="exact"/>
        <w:rPr>
          <w:bCs/>
          <w:color w:val="000000"/>
          <w:sz w:val="24"/>
        </w:rPr>
      </w:pPr>
      <w:r w:rsidRPr="00AB3408">
        <w:rPr>
          <w:rFonts w:hint="eastAsia"/>
          <w:bCs/>
          <w:color w:val="000000"/>
          <w:sz w:val="24"/>
        </w:rPr>
        <w:t>法人代表身份证复印件（加盖单位公章）；</w:t>
      </w:r>
    </w:p>
    <w:p w:rsidR="00057E6C" w:rsidRPr="00AB3408" w:rsidRDefault="00057E6C" w:rsidP="00A24760">
      <w:pPr>
        <w:numPr>
          <w:ilvl w:val="1"/>
          <w:numId w:val="2"/>
        </w:numPr>
        <w:spacing w:line="380" w:lineRule="exact"/>
        <w:rPr>
          <w:bCs/>
          <w:color w:val="000000"/>
          <w:sz w:val="24"/>
        </w:rPr>
      </w:pPr>
      <w:r w:rsidRPr="00AB3408">
        <w:rPr>
          <w:rFonts w:hint="eastAsia"/>
          <w:bCs/>
          <w:color w:val="000000"/>
          <w:sz w:val="24"/>
        </w:rPr>
        <w:t>法人授权代表身份证复印件（加盖单位公章），带原件；</w:t>
      </w:r>
    </w:p>
    <w:p w:rsidR="00057E6C" w:rsidRPr="00AB3408" w:rsidRDefault="00057E6C" w:rsidP="00A24760">
      <w:pPr>
        <w:numPr>
          <w:ilvl w:val="1"/>
          <w:numId w:val="2"/>
        </w:numPr>
        <w:spacing w:line="380" w:lineRule="exact"/>
        <w:rPr>
          <w:bCs/>
          <w:color w:val="000000"/>
          <w:sz w:val="24"/>
        </w:rPr>
      </w:pPr>
      <w:r w:rsidRPr="00AB3408">
        <w:rPr>
          <w:rFonts w:hint="eastAsia"/>
          <w:bCs/>
          <w:color w:val="000000"/>
          <w:sz w:val="24"/>
        </w:rPr>
        <w:t>非生产厂家需提供产品销售代理授权证明（非生产厂家投标须提供针对本项目唯一的专项授权书原件和复印件或投标人取得的产品代理证书复印件（加盖单位公章））；</w:t>
      </w:r>
    </w:p>
    <w:p w:rsidR="00057E6C" w:rsidRPr="00AB3408" w:rsidRDefault="00057E6C" w:rsidP="00A24760">
      <w:pPr>
        <w:numPr>
          <w:ilvl w:val="1"/>
          <w:numId w:val="2"/>
        </w:numPr>
        <w:spacing w:line="380" w:lineRule="exact"/>
        <w:rPr>
          <w:bCs/>
          <w:color w:val="000000"/>
          <w:sz w:val="24"/>
        </w:rPr>
      </w:pPr>
      <w:r w:rsidRPr="00AB3408">
        <w:rPr>
          <w:rFonts w:hint="eastAsia"/>
          <w:bCs/>
          <w:color w:val="000000"/>
          <w:sz w:val="24"/>
        </w:rPr>
        <w:t>提供投标人</w:t>
      </w:r>
      <w:r w:rsidRPr="00AB3408">
        <w:rPr>
          <w:bCs/>
          <w:color w:val="000000"/>
          <w:sz w:val="24"/>
        </w:rPr>
        <w:t>2014</w:t>
      </w:r>
      <w:r w:rsidRPr="00AB3408">
        <w:rPr>
          <w:rFonts w:hint="eastAsia"/>
          <w:bCs/>
          <w:color w:val="000000"/>
          <w:sz w:val="24"/>
        </w:rPr>
        <w:t>年以来同类项目销售合同复印件</w:t>
      </w:r>
      <w:r w:rsidRPr="00AB3408">
        <w:rPr>
          <w:bCs/>
          <w:color w:val="000000"/>
          <w:sz w:val="24"/>
        </w:rPr>
        <w:t>2</w:t>
      </w:r>
      <w:r w:rsidRPr="00AB3408">
        <w:rPr>
          <w:rFonts w:hint="eastAsia"/>
          <w:bCs/>
          <w:color w:val="000000"/>
          <w:sz w:val="24"/>
        </w:rPr>
        <w:t>份（加盖单位公章）</w:t>
      </w:r>
      <w:r>
        <w:rPr>
          <w:rFonts w:hint="eastAsia"/>
          <w:bCs/>
          <w:color w:val="000000"/>
          <w:sz w:val="24"/>
        </w:rPr>
        <w:t>。</w:t>
      </w:r>
    </w:p>
    <w:p w:rsidR="00057E6C" w:rsidRPr="00AB3408" w:rsidRDefault="00057E6C" w:rsidP="00A24760">
      <w:pPr>
        <w:numPr>
          <w:ilvl w:val="0"/>
          <w:numId w:val="2"/>
        </w:numPr>
        <w:spacing w:line="380" w:lineRule="exact"/>
        <w:rPr>
          <w:sz w:val="24"/>
        </w:rPr>
      </w:pPr>
      <w:r w:rsidRPr="00AB3408">
        <w:rPr>
          <w:rFonts w:hint="eastAsia"/>
          <w:bCs/>
          <w:sz w:val="24"/>
        </w:rPr>
        <w:t>招标文件获取及售价</w:t>
      </w:r>
      <w:r w:rsidRPr="00AB3408">
        <w:rPr>
          <w:rFonts w:hint="eastAsia"/>
          <w:sz w:val="24"/>
        </w:rPr>
        <w:t>：</w:t>
      </w:r>
    </w:p>
    <w:p w:rsidR="00057E6C" w:rsidRPr="004A5A89" w:rsidRDefault="00057E6C" w:rsidP="00A24760">
      <w:pPr>
        <w:numPr>
          <w:ilvl w:val="1"/>
          <w:numId w:val="2"/>
        </w:numPr>
        <w:spacing w:line="380" w:lineRule="exact"/>
        <w:rPr>
          <w:bCs/>
          <w:sz w:val="24"/>
        </w:rPr>
      </w:pPr>
      <w:r w:rsidRPr="004A5A89">
        <w:rPr>
          <w:rFonts w:hint="eastAsia"/>
          <w:bCs/>
          <w:sz w:val="24"/>
        </w:rPr>
        <w:t>资格审查合格单位超过三家单位，资格审查结束当场发放，资格审查合格单位不足三家单位，我校重新组织招标；</w:t>
      </w:r>
    </w:p>
    <w:p w:rsidR="00057E6C" w:rsidRPr="004A5A89" w:rsidRDefault="00057E6C" w:rsidP="00A24760">
      <w:pPr>
        <w:numPr>
          <w:ilvl w:val="1"/>
          <w:numId w:val="2"/>
        </w:numPr>
        <w:spacing w:line="380" w:lineRule="exact"/>
        <w:rPr>
          <w:bCs/>
          <w:sz w:val="24"/>
        </w:rPr>
      </w:pPr>
      <w:r w:rsidRPr="004A5A89">
        <w:rPr>
          <w:rFonts w:hint="eastAsia"/>
          <w:bCs/>
          <w:sz w:val="24"/>
        </w:rPr>
        <w:t>招标文件售价</w:t>
      </w:r>
      <w:r w:rsidRPr="004A5A89">
        <w:rPr>
          <w:rStyle w:val="Strong"/>
          <w:rFonts w:ascii="宋体" w:hAnsi="宋体" w:hint="eastAsia"/>
          <w:b w:val="0"/>
          <w:spacing w:val="4"/>
          <w:sz w:val="24"/>
        </w:rPr>
        <w:t>：</w:t>
      </w:r>
      <w:r w:rsidRPr="004A5A89">
        <w:rPr>
          <w:rFonts w:ascii="宋体" w:hAnsi="宋体" w:hint="eastAsia"/>
          <w:sz w:val="24"/>
        </w:rPr>
        <w:t>人民币</w:t>
      </w:r>
      <w:r w:rsidRPr="004A5A89">
        <w:rPr>
          <w:rFonts w:ascii="宋体" w:hAnsi="宋体"/>
          <w:sz w:val="24"/>
        </w:rPr>
        <w:t>200</w:t>
      </w:r>
      <w:r w:rsidRPr="004A5A89">
        <w:rPr>
          <w:rFonts w:ascii="宋体" w:hAnsi="宋体" w:hint="eastAsia"/>
          <w:sz w:val="24"/>
        </w:rPr>
        <w:t>元。</w:t>
      </w:r>
      <w:r w:rsidRPr="004A5A89">
        <w:rPr>
          <w:rFonts w:hint="eastAsia"/>
          <w:sz w:val="24"/>
        </w:rPr>
        <w:t>售后不退。</w:t>
      </w:r>
    </w:p>
    <w:p w:rsidR="00057E6C" w:rsidRPr="004A5A89" w:rsidRDefault="00057E6C" w:rsidP="00A24760">
      <w:pPr>
        <w:numPr>
          <w:ilvl w:val="0"/>
          <w:numId w:val="2"/>
        </w:numPr>
        <w:spacing w:line="380" w:lineRule="exact"/>
        <w:rPr>
          <w:bCs/>
          <w:sz w:val="24"/>
        </w:rPr>
      </w:pPr>
      <w:r w:rsidRPr="004A5A89">
        <w:rPr>
          <w:rFonts w:hint="eastAsia"/>
          <w:bCs/>
          <w:sz w:val="24"/>
        </w:rPr>
        <w:t>投标截止时间及开标时间、开标地点</w:t>
      </w:r>
      <w:r w:rsidRPr="004A5A89">
        <w:rPr>
          <w:rFonts w:hint="eastAsia"/>
          <w:sz w:val="24"/>
        </w:rPr>
        <w:t>：</w:t>
      </w:r>
      <w:r w:rsidRPr="004A5A89">
        <w:rPr>
          <w:rFonts w:hint="eastAsia"/>
          <w:bCs/>
          <w:sz w:val="24"/>
        </w:rPr>
        <w:t>详见招标文件。</w:t>
      </w:r>
    </w:p>
    <w:p w:rsidR="00057E6C" w:rsidRPr="004A5A89" w:rsidRDefault="00057E6C" w:rsidP="00A24760">
      <w:pPr>
        <w:numPr>
          <w:ilvl w:val="0"/>
          <w:numId w:val="2"/>
        </w:numPr>
        <w:spacing w:line="380" w:lineRule="exact"/>
        <w:rPr>
          <w:bCs/>
          <w:sz w:val="24"/>
        </w:rPr>
      </w:pPr>
      <w:r w:rsidRPr="004A5A89">
        <w:rPr>
          <w:rFonts w:hint="eastAsia"/>
          <w:bCs/>
          <w:sz w:val="24"/>
        </w:rPr>
        <w:t>与本次招标相关的事宜请按下列通讯方式联系：</w:t>
      </w:r>
    </w:p>
    <w:p w:rsidR="00057E6C" w:rsidRPr="004A5A89" w:rsidRDefault="00057E6C" w:rsidP="00A24760">
      <w:pPr>
        <w:numPr>
          <w:ilvl w:val="1"/>
          <w:numId w:val="2"/>
        </w:numPr>
        <w:spacing w:line="380" w:lineRule="exact"/>
        <w:rPr>
          <w:bCs/>
          <w:sz w:val="24"/>
        </w:rPr>
      </w:pPr>
      <w:r w:rsidRPr="004A5A89">
        <w:rPr>
          <w:rFonts w:hint="eastAsia"/>
          <w:bCs/>
          <w:sz w:val="24"/>
        </w:rPr>
        <w:t>技术咨询：江苏大学</w:t>
      </w:r>
      <w:r>
        <w:rPr>
          <w:rFonts w:hint="eastAsia"/>
          <w:bCs/>
          <w:sz w:val="24"/>
        </w:rPr>
        <w:t>机械工程学院</w:t>
      </w:r>
      <w:r w:rsidRPr="004A5A89">
        <w:rPr>
          <w:rFonts w:hint="eastAsia"/>
          <w:bCs/>
          <w:sz w:val="24"/>
        </w:rPr>
        <w:t xml:space="preserve">　　　　　</w:t>
      </w:r>
      <w:r>
        <w:rPr>
          <w:rFonts w:hint="eastAsia"/>
          <w:bCs/>
          <w:sz w:val="24"/>
        </w:rPr>
        <w:t>王</w:t>
      </w:r>
      <w:r w:rsidRPr="004A5A89">
        <w:rPr>
          <w:rFonts w:hint="eastAsia"/>
          <w:bCs/>
          <w:sz w:val="24"/>
        </w:rPr>
        <w:t xml:space="preserve">老师　　</w:t>
      </w:r>
      <w:r>
        <w:rPr>
          <w:bCs/>
          <w:sz w:val="24"/>
        </w:rPr>
        <w:t>13815483092</w:t>
      </w:r>
    </w:p>
    <w:p w:rsidR="00057E6C" w:rsidRDefault="00057E6C" w:rsidP="00A24760">
      <w:pPr>
        <w:numPr>
          <w:ilvl w:val="1"/>
          <w:numId w:val="2"/>
        </w:numPr>
        <w:spacing w:line="380" w:lineRule="exact"/>
        <w:rPr>
          <w:bCs/>
          <w:sz w:val="24"/>
        </w:rPr>
      </w:pPr>
      <w:r>
        <w:rPr>
          <w:rFonts w:hint="eastAsia"/>
          <w:bCs/>
          <w:sz w:val="24"/>
        </w:rPr>
        <w:t>商务咨询：</w:t>
      </w:r>
    </w:p>
    <w:p w:rsidR="00057E6C" w:rsidRDefault="00057E6C" w:rsidP="000C74FC">
      <w:pPr>
        <w:spacing w:line="380" w:lineRule="exact"/>
        <w:ind w:leftChars="135" w:left="31680" w:firstLineChars="750" w:firstLine="31680"/>
        <w:rPr>
          <w:bCs/>
          <w:sz w:val="24"/>
        </w:rPr>
      </w:pPr>
      <w:r>
        <w:rPr>
          <w:rFonts w:hint="eastAsia"/>
          <w:bCs/>
          <w:sz w:val="24"/>
        </w:rPr>
        <w:t>江苏大学国有资产管理处</w:t>
      </w:r>
      <w:r>
        <w:rPr>
          <w:bCs/>
          <w:sz w:val="24"/>
        </w:rPr>
        <w:t xml:space="preserve">         </w:t>
      </w:r>
      <w:r>
        <w:rPr>
          <w:rFonts w:hint="eastAsia"/>
          <w:bCs/>
          <w:sz w:val="24"/>
        </w:rPr>
        <w:t>刘老师</w:t>
      </w:r>
      <w:r>
        <w:rPr>
          <w:bCs/>
          <w:sz w:val="24"/>
        </w:rPr>
        <w:t xml:space="preserve">   0511— 88790072</w:t>
      </w:r>
    </w:p>
    <w:p w:rsidR="00057E6C" w:rsidRPr="004A5A89" w:rsidRDefault="00057E6C" w:rsidP="000C74FC">
      <w:pPr>
        <w:spacing w:line="380" w:lineRule="exact"/>
        <w:ind w:leftChars="135" w:left="31680" w:firstLineChars="750" w:firstLine="31680"/>
        <w:rPr>
          <w:bCs/>
          <w:sz w:val="24"/>
        </w:rPr>
      </w:pPr>
      <w:r>
        <w:rPr>
          <w:rFonts w:hint="eastAsia"/>
          <w:bCs/>
          <w:sz w:val="24"/>
        </w:rPr>
        <w:t xml:space="preserve">江苏大学实验室与设备管理处　</w:t>
      </w:r>
      <w:r>
        <w:rPr>
          <w:bCs/>
          <w:sz w:val="24"/>
        </w:rPr>
        <w:t xml:space="preserve"> </w:t>
      </w:r>
      <w:r>
        <w:rPr>
          <w:rFonts w:hint="eastAsia"/>
          <w:bCs/>
          <w:sz w:val="24"/>
        </w:rPr>
        <w:t xml:space="preserve">　张</w:t>
      </w:r>
      <w:r w:rsidRPr="004A5A89">
        <w:rPr>
          <w:rFonts w:hint="eastAsia"/>
          <w:bCs/>
          <w:sz w:val="24"/>
        </w:rPr>
        <w:t xml:space="preserve">老师　</w:t>
      </w:r>
      <w:r>
        <w:rPr>
          <w:bCs/>
          <w:sz w:val="24"/>
        </w:rPr>
        <w:t xml:space="preserve"> </w:t>
      </w:r>
      <w:r w:rsidRPr="004A5A89">
        <w:rPr>
          <w:bCs/>
          <w:sz w:val="24"/>
        </w:rPr>
        <w:t>0511</w:t>
      </w:r>
      <w:r>
        <w:rPr>
          <w:bCs/>
          <w:sz w:val="24"/>
        </w:rPr>
        <w:t>— 88791357</w:t>
      </w:r>
    </w:p>
    <w:p w:rsidR="00057E6C" w:rsidRPr="004A5A89" w:rsidRDefault="00057E6C" w:rsidP="00A24760">
      <w:pPr>
        <w:numPr>
          <w:ilvl w:val="1"/>
          <w:numId w:val="2"/>
        </w:numPr>
        <w:spacing w:line="380" w:lineRule="exact"/>
        <w:rPr>
          <w:bCs/>
          <w:sz w:val="24"/>
        </w:rPr>
      </w:pPr>
      <w:r w:rsidRPr="004A5A89">
        <w:rPr>
          <w:rFonts w:hint="eastAsia"/>
          <w:bCs/>
          <w:sz w:val="24"/>
        </w:rPr>
        <w:t>联系地址：江苏省镇江市学府路</w:t>
      </w:r>
      <w:r w:rsidRPr="004A5A89">
        <w:rPr>
          <w:bCs/>
          <w:sz w:val="24"/>
        </w:rPr>
        <w:t>301</w:t>
      </w:r>
      <w:r w:rsidRPr="004A5A89">
        <w:rPr>
          <w:rFonts w:hint="eastAsia"/>
          <w:bCs/>
          <w:sz w:val="24"/>
        </w:rPr>
        <w:t>号行政</w:t>
      </w:r>
      <w:r w:rsidRPr="004A5A89">
        <w:rPr>
          <w:bCs/>
          <w:sz w:val="24"/>
        </w:rPr>
        <w:t>2</w:t>
      </w:r>
      <w:r w:rsidRPr="004A5A89">
        <w:rPr>
          <w:rFonts w:hint="eastAsia"/>
          <w:bCs/>
          <w:sz w:val="24"/>
        </w:rPr>
        <w:t>号楼</w:t>
      </w:r>
      <w:r w:rsidRPr="004A5A89">
        <w:rPr>
          <w:bCs/>
          <w:sz w:val="24"/>
        </w:rPr>
        <w:t>4</w:t>
      </w:r>
      <w:r w:rsidRPr="004A5A89">
        <w:rPr>
          <w:rFonts w:hint="eastAsia"/>
          <w:bCs/>
          <w:sz w:val="24"/>
        </w:rPr>
        <w:t>楼</w:t>
      </w:r>
      <w:r>
        <w:rPr>
          <w:bCs/>
          <w:sz w:val="24"/>
        </w:rPr>
        <w:t>418</w:t>
      </w:r>
      <w:r w:rsidRPr="005F3EA2">
        <w:rPr>
          <w:rFonts w:hint="eastAsia"/>
          <w:bCs/>
          <w:sz w:val="24"/>
        </w:rPr>
        <w:t>室</w:t>
      </w:r>
    </w:p>
    <w:p w:rsidR="00057E6C" w:rsidRDefault="00057E6C" w:rsidP="00A24760">
      <w:pPr>
        <w:spacing w:line="380" w:lineRule="exact"/>
        <w:rPr>
          <w:bCs/>
          <w:sz w:val="24"/>
        </w:rPr>
      </w:pPr>
    </w:p>
    <w:p w:rsidR="00057E6C" w:rsidRPr="004A5A89" w:rsidRDefault="00057E6C" w:rsidP="000C74FC">
      <w:pPr>
        <w:pStyle w:val="NormalWeb"/>
        <w:spacing w:before="0" w:beforeAutospacing="0" w:after="0" w:afterAutospacing="0" w:line="380" w:lineRule="exact"/>
        <w:ind w:firstLineChars="1950" w:firstLine="31680"/>
        <w:rPr>
          <w:rFonts w:ascii="Times New Roman" w:hAnsi="Times New Roman" w:cs="Times New Roman"/>
        </w:rPr>
      </w:pPr>
      <w:r w:rsidRPr="004A5A89">
        <w:rPr>
          <w:rFonts w:ascii="Times New Roman" w:cs="Times New Roman" w:hint="eastAsia"/>
        </w:rPr>
        <w:t>江苏大学</w:t>
      </w:r>
      <w:r>
        <w:rPr>
          <w:rFonts w:ascii="Times New Roman" w:cs="Times New Roman" w:hint="eastAsia"/>
        </w:rPr>
        <w:t>国有资产管理处</w:t>
      </w:r>
    </w:p>
    <w:p w:rsidR="00057E6C" w:rsidRPr="004A5A89" w:rsidRDefault="00057E6C" w:rsidP="000C74FC">
      <w:pPr>
        <w:pStyle w:val="NormalWeb"/>
        <w:spacing w:before="0" w:beforeAutospacing="0" w:after="0" w:afterAutospacing="0" w:line="380" w:lineRule="exact"/>
        <w:ind w:firstLineChars="2100" w:firstLine="31680"/>
        <w:rPr>
          <w:rFonts w:ascii="Times New Roman" w:hAnsi="Times New Roman" w:cs="Times New Roman"/>
        </w:rPr>
      </w:pPr>
      <w:r w:rsidRPr="004A5A89">
        <w:rPr>
          <w:rFonts w:ascii="Times New Roman" w:hAnsi="Times New Roman" w:cs="Times New Roman"/>
        </w:rPr>
        <w:t>201</w:t>
      </w:r>
      <w:r>
        <w:rPr>
          <w:rFonts w:ascii="Times New Roman" w:hAnsi="Times New Roman" w:cs="Times New Roman"/>
          <w:bCs/>
          <w:kern w:val="2"/>
        </w:rPr>
        <w:t>7</w:t>
      </w:r>
      <w:r w:rsidRPr="004A5A89">
        <w:rPr>
          <w:rFonts w:ascii="Times New Roman" w:cs="Times New Roman" w:hint="eastAsia"/>
        </w:rPr>
        <w:t>年</w:t>
      </w:r>
      <w:r>
        <w:rPr>
          <w:rFonts w:ascii="Times New Roman" w:cs="Times New Roman"/>
        </w:rPr>
        <w:t>4</w:t>
      </w:r>
      <w:r w:rsidRPr="004A5A89">
        <w:rPr>
          <w:rFonts w:ascii="Times New Roman" w:cs="Times New Roman" w:hint="eastAsia"/>
        </w:rPr>
        <w:t>月</w:t>
      </w:r>
      <w:r>
        <w:rPr>
          <w:rFonts w:ascii="Times New Roman" w:cs="Times New Roman"/>
        </w:rPr>
        <w:t>27</w:t>
      </w:r>
      <w:r w:rsidRPr="004A5A89">
        <w:rPr>
          <w:rFonts w:ascii="Times New Roman" w:cs="Times New Roman" w:hint="eastAsia"/>
        </w:rPr>
        <w:t>日</w:t>
      </w:r>
    </w:p>
    <w:p w:rsidR="00057E6C" w:rsidRPr="00C42C98" w:rsidRDefault="00057E6C" w:rsidP="00C42C98">
      <w:pPr>
        <w:pStyle w:val="a0"/>
        <w:adjustRightInd w:val="0"/>
        <w:spacing w:line="276" w:lineRule="auto"/>
        <w:ind w:firstLineChars="0" w:firstLine="0"/>
        <w:rPr>
          <w:rFonts w:ascii="Arial" w:hAnsi="Arial" w:cs="Arial"/>
          <w:b/>
          <w:bCs/>
          <w:sz w:val="28"/>
          <w:szCs w:val="28"/>
        </w:rPr>
      </w:pPr>
      <w:r>
        <w:rPr>
          <w:rFonts w:ascii="黑体" w:eastAsia="黑体"/>
          <w:sz w:val="28"/>
          <w:szCs w:val="28"/>
        </w:rPr>
        <w:br w:type="page"/>
      </w:r>
    </w:p>
    <w:p w:rsidR="00057E6C" w:rsidRDefault="00057E6C" w:rsidP="000C74FC">
      <w:pPr>
        <w:pStyle w:val="a0"/>
        <w:adjustRightInd w:val="0"/>
        <w:spacing w:line="276" w:lineRule="auto"/>
        <w:ind w:firstLineChars="150" w:firstLine="31680"/>
        <w:rPr>
          <w:rFonts w:ascii="Arial" w:hAnsi="Arial" w:cs="Arial"/>
          <w:b/>
          <w:bCs/>
          <w:sz w:val="28"/>
          <w:szCs w:val="28"/>
        </w:rPr>
      </w:pPr>
      <w:r>
        <w:rPr>
          <w:rFonts w:ascii="黑体" w:eastAsia="黑体" w:hint="eastAsia"/>
          <w:sz w:val="28"/>
          <w:szCs w:val="28"/>
        </w:rPr>
        <w:t>附件一：</w:t>
      </w:r>
      <w:r>
        <w:rPr>
          <w:rFonts w:ascii="黑体" w:eastAsia="黑体"/>
          <w:sz w:val="28"/>
          <w:szCs w:val="28"/>
        </w:rPr>
        <w:t xml:space="preserve">         </w:t>
      </w:r>
      <w:r w:rsidRPr="0088609C">
        <w:rPr>
          <w:rFonts w:ascii="Arial" w:hAnsi="Arial" w:cs="Arial" w:hint="eastAsia"/>
          <w:b/>
          <w:bCs/>
          <w:sz w:val="28"/>
          <w:szCs w:val="28"/>
        </w:rPr>
        <w:t>摩擦磨损实验模块</w:t>
      </w:r>
      <w:r>
        <w:rPr>
          <w:rFonts w:hint="eastAsia"/>
          <w:sz w:val="24"/>
        </w:rPr>
        <w:t>（</w:t>
      </w:r>
      <w:r w:rsidRPr="00DB153D">
        <w:rPr>
          <w:rFonts w:ascii="Arial" w:hAnsi="Arial" w:cs="Arial" w:hint="eastAsia"/>
          <w:b/>
          <w:bCs/>
          <w:sz w:val="28"/>
          <w:szCs w:val="28"/>
        </w:rPr>
        <w:t>往复高温腔</w:t>
      </w:r>
      <w:r>
        <w:rPr>
          <w:rFonts w:hint="eastAsia"/>
          <w:sz w:val="24"/>
        </w:rPr>
        <w:t>）</w:t>
      </w:r>
    </w:p>
    <w:p w:rsidR="00057E6C" w:rsidRPr="00BD272C" w:rsidRDefault="00057E6C" w:rsidP="00E15D4D">
      <w:pPr>
        <w:pStyle w:val="a0"/>
        <w:adjustRightInd w:val="0"/>
        <w:spacing w:line="276" w:lineRule="auto"/>
        <w:ind w:left="720" w:firstLineChars="0" w:firstLine="0"/>
        <w:jc w:val="center"/>
        <w:rPr>
          <w:rFonts w:ascii="Arial" w:hAnsi="Arial" w:cs="Arial"/>
          <w:b/>
          <w:bCs/>
          <w:sz w:val="28"/>
          <w:szCs w:val="28"/>
        </w:rPr>
      </w:pPr>
      <w:r w:rsidRPr="00BD272C">
        <w:rPr>
          <w:rFonts w:ascii="Arial" w:hAnsi="Arial" w:cs="Arial" w:hint="eastAsia"/>
          <w:b/>
          <w:bCs/>
          <w:sz w:val="28"/>
          <w:szCs w:val="28"/>
        </w:rPr>
        <w:t>技术参数指标</w:t>
      </w:r>
    </w:p>
    <w:p w:rsidR="00057E6C" w:rsidRDefault="00057E6C" w:rsidP="00E15D4D">
      <w:pPr>
        <w:numPr>
          <w:ilvl w:val="0"/>
          <w:numId w:val="31"/>
        </w:numPr>
        <w:tabs>
          <w:tab w:val="left" w:pos="425"/>
        </w:tabs>
        <w:spacing w:line="360" w:lineRule="auto"/>
        <w:rPr>
          <w:rFonts w:ascii="Arial" w:hAnsi="Arial" w:cs="Arial"/>
          <w:szCs w:val="21"/>
        </w:rPr>
      </w:pPr>
      <w:bookmarkStart w:id="0" w:name="_GoBack"/>
      <w:bookmarkEnd w:id="0"/>
      <w:r>
        <w:rPr>
          <w:rFonts w:ascii="Arial" w:hAnsi="Arial" w:cs="Arial" w:hint="eastAsia"/>
          <w:szCs w:val="21"/>
        </w:rPr>
        <w:t>适用模块：往复模块</w:t>
      </w:r>
    </w:p>
    <w:p w:rsidR="00057E6C" w:rsidRDefault="00057E6C" w:rsidP="00E15D4D">
      <w:pPr>
        <w:numPr>
          <w:ilvl w:val="0"/>
          <w:numId w:val="31"/>
        </w:numPr>
        <w:tabs>
          <w:tab w:val="left" w:pos="425"/>
        </w:tabs>
        <w:spacing w:line="360" w:lineRule="auto"/>
        <w:rPr>
          <w:rFonts w:ascii="Arial" w:hAnsi="Arial" w:cs="Arial"/>
          <w:szCs w:val="21"/>
        </w:rPr>
      </w:pPr>
      <w:r>
        <w:rPr>
          <w:rFonts w:ascii="Arial" w:hAnsi="Arial" w:hint="eastAsia"/>
          <w:szCs w:val="21"/>
        </w:rPr>
        <w:t>可实现功能：可实现各种材料的高温摩擦学性能测试，测试温度可编程控制，可以通过软件实现线性加载和阶梯加载</w:t>
      </w:r>
    </w:p>
    <w:p w:rsidR="00057E6C" w:rsidRDefault="00057E6C" w:rsidP="00E15D4D">
      <w:pPr>
        <w:numPr>
          <w:ilvl w:val="0"/>
          <w:numId w:val="31"/>
        </w:numPr>
        <w:tabs>
          <w:tab w:val="left" w:pos="425"/>
        </w:tabs>
        <w:spacing w:line="360" w:lineRule="auto"/>
        <w:rPr>
          <w:rFonts w:ascii="Arial" w:hAnsi="Arial" w:cs="Arial"/>
          <w:szCs w:val="21"/>
        </w:rPr>
      </w:pPr>
      <w:r>
        <w:rPr>
          <w:rFonts w:ascii="Arial" w:hAnsi="Arial" w:hint="eastAsia"/>
          <w:szCs w:val="21"/>
        </w:rPr>
        <w:t>工作温度：室温～</w:t>
      </w:r>
      <w:r>
        <w:rPr>
          <w:rFonts w:ascii="Arial" w:hAnsi="Arial" w:cs="Arial"/>
          <w:szCs w:val="21"/>
        </w:rPr>
        <w:t>1000</w:t>
      </w:r>
      <w:r>
        <w:rPr>
          <w:rFonts w:ascii="Arial" w:hAnsi="Arial" w:cs="Arial" w:hint="eastAsia"/>
          <w:szCs w:val="21"/>
        </w:rPr>
        <w:t>℃，加热精度为</w:t>
      </w:r>
      <w:r>
        <w:rPr>
          <w:rFonts w:ascii="Arial" w:hAnsi="Arial" w:cs="Arial"/>
          <w:szCs w:val="21"/>
        </w:rPr>
        <w:t>1</w:t>
      </w:r>
      <w:r>
        <w:rPr>
          <w:rFonts w:ascii="Arial" w:hAnsi="Arial" w:cs="Arial" w:hint="eastAsia"/>
          <w:szCs w:val="21"/>
        </w:rPr>
        <w:t>℃，从室温加热到</w:t>
      </w:r>
      <w:r>
        <w:rPr>
          <w:rFonts w:ascii="Arial" w:hAnsi="Arial" w:cs="Arial"/>
          <w:szCs w:val="21"/>
        </w:rPr>
        <w:t>1000</w:t>
      </w:r>
      <w:r>
        <w:rPr>
          <w:rFonts w:ascii="Arial" w:hAnsi="Arial" w:cs="Arial" w:hint="eastAsia"/>
          <w:szCs w:val="21"/>
        </w:rPr>
        <w:t>℃仅需要</w:t>
      </w:r>
      <w:r>
        <w:rPr>
          <w:rFonts w:ascii="Arial" w:hAnsi="Arial" w:cs="Arial"/>
          <w:szCs w:val="21"/>
        </w:rPr>
        <w:t>50</w:t>
      </w:r>
      <w:r>
        <w:rPr>
          <w:rFonts w:ascii="Arial" w:hAnsi="Arial" w:cs="Arial" w:hint="eastAsia"/>
          <w:szCs w:val="21"/>
        </w:rPr>
        <w:t>分钟，加热速度快，加热性能稳定</w:t>
      </w:r>
    </w:p>
    <w:p w:rsidR="00057E6C" w:rsidRDefault="00057E6C" w:rsidP="00E15D4D">
      <w:pPr>
        <w:numPr>
          <w:ilvl w:val="0"/>
          <w:numId w:val="31"/>
        </w:numPr>
        <w:tabs>
          <w:tab w:val="left" w:pos="425"/>
        </w:tabs>
        <w:spacing w:line="360" w:lineRule="auto"/>
        <w:rPr>
          <w:rFonts w:ascii="Arial" w:hAnsi="Arial" w:cs="Arial"/>
          <w:szCs w:val="21"/>
        </w:rPr>
      </w:pPr>
      <w:r>
        <w:rPr>
          <w:rFonts w:ascii="Arial" w:hAnsi="Arial" w:hint="eastAsia"/>
          <w:szCs w:val="21"/>
        </w:rPr>
        <w:t>加热方式：采用电阻丝环绕腔体式加热，温度分布均匀，采用热电偶进行温度采集，加热过程采用</w:t>
      </w:r>
      <w:r>
        <w:rPr>
          <w:rFonts w:ascii="Arial" w:hAnsi="Arial" w:cs="Arial"/>
          <w:szCs w:val="21"/>
        </w:rPr>
        <w:t>PID</w:t>
      </w:r>
      <w:r>
        <w:rPr>
          <w:rFonts w:ascii="Arial" w:hAnsi="Arial" w:cs="Arial" w:hint="eastAsia"/>
          <w:szCs w:val="21"/>
        </w:rPr>
        <w:t>精确控制，实时反馈</w:t>
      </w:r>
    </w:p>
    <w:p w:rsidR="00057E6C" w:rsidRDefault="00057E6C" w:rsidP="00E15D4D">
      <w:pPr>
        <w:numPr>
          <w:ilvl w:val="0"/>
          <w:numId w:val="31"/>
        </w:numPr>
        <w:tabs>
          <w:tab w:val="left" w:pos="425"/>
        </w:tabs>
        <w:spacing w:line="360" w:lineRule="auto"/>
        <w:rPr>
          <w:rFonts w:ascii="Arial" w:hAnsi="Arial" w:cs="Arial"/>
          <w:szCs w:val="21"/>
        </w:rPr>
      </w:pPr>
      <w:r>
        <w:rPr>
          <w:rFonts w:ascii="Arial" w:hAnsi="Arial" w:hint="eastAsia"/>
          <w:szCs w:val="21"/>
        </w:rPr>
        <w:t>冷却方式：风冷自然冷却</w:t>
      </w:r>
    </w:p>
    <w:p w:rsidR="00057E6C" w:rsidRDefault="00057E6C" w:rsidP="00E15D4D">
      <w:pPr>
        <w:numPr>
          <w:ilvl w:val="0"/>
          <w:numId w:val="31"/>
        </w:numPr>
        <w:tabs>
          <w:tab w:val="left" w:pos="425"/>
        </w:tabs>
        <w:spacing w:line="360" w:lineRule="auto"/>
        <w:rPr>
          <w:rFonts w:ascii="Arial" w:hAnsi="Arial" w:cs="Arial"/>
          <w:szCs w:val="21"/>
        </w:rPr>
      </w:pPr>
      <w:r>
        <w:rPr>
          <w:rFonts w:ascii="Arial" w:hAnsi="Arial" w:hint="eastAsia"/>
          <w:szCs w:val="21"/>
        </w:rPr>
        <w:t>腔体材质：外壁为高强度铝合金，内腔为玻璃纤维，具有较强的耐热性和绝缘性</w:t>
      </w:r>
    </w:p>
    <w:p w:rsidR="00057E6C" w:rsidRDefault="00057E6C" w:rsidP="00E15D4D">
      <w:pPr>
        <w:numPr>
          <w:ilvl w:val="0"/>
          <w:numId w:val="31"/>
        </w:numPr>
        <w:tabs>
          <w:tab w:val="left" w:pos="425"/>
        </w:tabs>
        <w:spacing w:line="360" w:lineRule="auto"/>
        <w:rPr>
          <w:rFonts w:ascii="Arial" w:hAnsi="Arial" w:cs="Arial"/>
          <w:szCs w:val="21"/>
        </w:rPr>
      </w:pPr>
      <w:r>
        <w:rPr>
          <w:rFonts w:ascii="Arial" w:hAnsi="Arial" w:hint="eastAsia"/>
          <w:szCs w:val="21"/>
        </w:rPr>
        <w:t>可实现润滑方式：干摩擦</w:t>
      </w:r>
    </w:p>
    <w:p w:rsidR="00057E6C" w:rsidRDefault="00057E6C" w:rsidP="00E15D4D">
      <w:pPr>
        <w:adjustRightInd w:val="0"/>
        <w:spacing w:line="276" w:lineRule="auto"/>
        <w:jc w:val="center"/>
        <w:rPr>
          <w:rFonts w:ascii="Arial" w:hAnsi="Arial" w:cs="Arial"/>
          <w:b/>
          <w:bCs/>
          <w:sz w:val="28"/>
          <w:szCs w:val="28"/>
        </w:rPr>
      </w:pPr>
      <w:r w:rsidRPr="005B07D4">
        <w:rPr>
          <w:rFonts w:ascii="Arial" w:hAnsi="Arial" w:cs="Arial" w:hint="eastAsia"/>
          <w:b/>
          <w:bCs/>
          <w:sz w:val="28"/>
          <w:szCs w:val="28"/>
        </w:rPr>
        <w:t>二</w:t>
      </w:r>
      <w:r>
        <w:rPr>
          <w:rFonts w:ascii="Arial" w:hAnsi="Arial" w:cs="Arial" w:hint="eastAsia"/>
          <w:b/>
          <w:bCs/>
          <w:sz w:val="28"/>
          <w:szCs w:val="28"/>
        </w:rPr>
        <w:t>、软件配置</w:t>
      </w:r>
    </w:p>
    <w:p w:rsidR="00057E6C" w:rsidRDefault="00057E6C" w:rsidP="00E15D4D">
      <w:pPr>
        <w:adjustRightInd w:val="0"/>
        <w:spacing w:line="276" w:lineRule="auto"/>
        <w:jc w:val="center"/>
        <w:rPr>
          <w:rFonts w:ascii="Arial" w:hAnsi="Arial" w:cs="Arial"/>
          <w:szCs w:val="21"/>
        </w:rPr>
      </w:pPr>
      <w:r>
        <w:rPr>
          <w:rFonts w:ascii="Arial" w:hAnsi="Arial" w:cs="Arial" w:hint="eastAsia"/>
          <w:szCs w:val="21"/>
        </w:rPr>
        <w:t>专业的摩擦学软件：可视化编辑界面，用户可自行设定温度值、试验时间、试验方式等参数；试验数据实时显示，易于操作，试验结果自动保存，可使用</w:t>
      </w:r>
      <w:r>
        <w:rPr>
          <w:rFonts w:ascii="Arial" w:hAnsi="Arial" w:cs="Arial"/>
          <w:szCs w:val="21"/>
        </w:rPr>
        <w:t>excel</w:t>
      </w:r>
      <w:r>
        <w:rPr>
          <w:rFonts w:ascii="Arial" w:hAnsi="Arial" w:cs="Arial" w:hint="eastAsia"/>
          <w:szCs w:val="21"/>
        </w:rPr>
        <w:t>及专业的数据分析软件进行分析。可以打开试验保存的数据，可显示直观的函数图像，摩擦力、摩擦系数，试验温度等参数；自带滤波功能，减少环境噪音对试验数据的影响，图表可转换图像保存，方便使用。</w:t>
      </w:r>
    </w:p>
    <w:p w:rsidR="00057E6C" w:rsidRDefault="00057E6C" w:rsidP="00E15D4D">
      <w:pPr>
        <w:adjustRightInd w:val="0"/>
        <w:spacing w:line="276" w:lineRule="auto"/>
        <w:jc w:val="center"/>
        <w:rPr>
          <w:rFonts w:ascii="Arial" w:hAnsi="Arial" w:cs="Arial"/>
          <w:b/>
          <w:bCs/>
          <w:sz w:val="28"/>
          <w:szCs w:val="28"/>
        </w:rPr>
      </w:pPr>
      <w:r>
        <w:rPr>
          <w:rFonts w:ascii="Arial" w:hAnsi="Arial" w:cs="Arial" w:hint="eastAsia"/>
          <w:b/>
          <w:bCs/>
          <w:sz w:val="28"/>
          <w:szCs w:val="28"/>
        </w:rPr>
        <w:t>三、售后服务承诺</w:t>
      </w:r>
    </w:p>
    <w:p w:rsidR="00057E6C" w:rsidRDefault="00057E6C" w:rsidP="00E15D4D">
      <w:pPr>
        <w:numPr>
          <w:ilvl w:val="0"/>
          <w:numId w:val="30"/>
        </w:numPr>
        <w:tabs>
          <w:tab w:val="left" w:pos="425"/>
        </w:tabs>
        <w:spacing w:line="276" w:lineRule="auto"/>
        <w:rPr>
          <w:rFonts w:ascii="楷体" w:eastAsia="楷体" w:hAnsi="楷体" w:cs="楷体"/>
          <w:bCs/>
          <w:color w:val="000000"/>
          <w:sz w:val="24"/>
        </w:rPr>
      </w:pPr>
      <w:r>
        <w:rPr>
          <w:rFonts w:ascii="楷体" w:eastAsia="楷体" w:hAnsi="楷体" w:cs="楷体" w:hint="eastAsia"/>
          <w:bCs/>
          <w:color w:val="000000"/>
          <w:sz w:val="24"/>
        </w:rPr>
        <w:t>供应商必须在使用者的实验室内免费安全调试仪器直至仪器符合技术性能为止，调试验收通过后至少有</w:t>
      </w:r>
      <w:r>
        <w:rPr>
          <w:rFonts w:ascii="楷体" w:eastAsia="楷体" w:hAnsi="楷体" w:cs="楷体"/>
          <w:bCs/>
          <w:color w:val="000000"/>
          <w:sz w:val="24"/>
        </w:rPr>
        <w:t>24</w:t>
      </w:r>
      <w:r>
        <w:rPr>
          <w:rFonts w:ascii="楷体" w:eastAsia="楷体" w:hAnsi="楷体" w:cs="楷体" w:hint="eastAsia"/>
          <w:bCs/>
          <w:color w:val="000000"/>
          <w:sz w:val="24"/>
        </w:rPr>
        <w:t>个月保修期，终生负责维修；</w:t>
      </w:r>
    </w:p>
    <w:p w:rsidR="00057E6C" w:rsidRDefault="00057E6C" w:rsidP="00E15D4D">
      <w:pPr>
        <w:numPr>
          <w:ilvl w:val="0"/>
          <w:numId w:val="30"/>
        </w:numPr>
        <w:tabs>
          <w:tab w:val="left" w:pos="425"/>
        </w:tabs>
        <w:spacing w:line="276" w:lineRule="auto"/>
        <w:rPr>
          <w:rFonts w:ascii="楷体" w:eastAsia="楷体" w:hAnsi="楷体" w:cs="楷体"/>
          <w:bCs/>
          <w:color w:val="000000"/>
          <w:sz w:val="24"/>
        </w:rPr>
      </w:pPr>
      <w:r>
        <w:rPr>
          <w:rFonts w:ascii="楷体" w:eastAsia="楷体" w:hAnsi="楷体" w:cs="楷体" w:hint="eastAsia"/>
          <w:bCs/>
          <w:color w:val="000000"/>
          <w:sz w:val="24"/>
        </w:rPr>
        <w:t>制造商应当免费提供安装、培训及验收等过程中所有的服务；</w:t>
      </w:r>
    </w:p>
    <w:p w:rsidR="00057E6C" w:rsidRPr="003037D8" w:rsidRDefault="00057E6C" w:rsidP="00E15D4D">
      <w:pPr>
        <w:numPr>
          <w:ilvl w:val="0"/>
          <w:numId w:val="30"/>
        </w:numPr>
        <w:tabs>
          <w:tab w:val="left" w:pos="425"/>
        </w:tabs>
        <w:spacing w:line="276" w:lineRule="auto"/>
        <w:rPr>
          <w:rFonts w:ascii="Arial" w:hAnsi="Arial" w:cs="Arial"/>
          <w:szCs w:val="21"/>
        </w:rPr>
      </w:pPr>
      <w:r>
        <w:rPr>
          <w:rFonts w:ascii="楷体" w:eastAsia="楷体" w:hAnsi="楷体" w:cs="楷体" w:hint="eastAsia"/>
          <w:bCs/>
          <w:color w:val="000000"/>
          <w:sz w:val="24"/>
        </w:rPr>
        <w:t>出现问题或故障时，能在</w:t>
      </w:r>
      <w:r>
        <w:rPr>
          <w:rFonts w:ascii="楷体" w:eastAsia="楷体" w:hAnsi="楷体" w:cs="楷体"/>
          <w:bCs/>
          <w:color w:val="000000"/>
          <w:sz w:val="24"/>
        </w:rPr>
        <w:t>24</w:t>
      </w:r>
      <w:r>
        <w:rPr>
          <w:rFonts w:ascii="楷体" w:eastAsia="楷体" w:hAnsi="楷体" w:cs="楷体" w:hint="eastAsia"/>
          <w:bCs/>
          <w:color w:val="000000"/>
          <w:sz w:val="24"/>
        </w:rPr>
        <w:t>小时内响应用户投诉，</w:t>
      </w:r>
      <w:r>
        <w:rPr>
          <w:rFonts w:ascii="楷体" w:eastAsia="楷体" w:hAnsi="楷体" w:cs="楷体"/>
          <w:bCs/>
          <w:color w:val="000000"/>
          <w:sz w:val="24"/>
        </w:rPr>
        <w:t>72</w:t>
      </w:r>
      <w:r>
        <w:rPr>
          <w:rFonts w:ascii="楷体" w:eastAsia="楷体" w:hAnsi="楷体" w:cs="楷体" w:hint="eastAsia"/>
          <w:bCs/>
          <w:color w:val="000000"/>
          <w:sz w:val="24"/>
        </w:rPr>
        <w:t>小时内提出解决方案。</w:t>
      </w:r>
    </w:p>
    <w:p w:rsidR="00057E6C" w:rsidRDefault="00057E6C" w:rsidP="00E15D4D"/>
    <w:p w:rsidR="00057E6C" w:rsidRDefault="00057E6C" w:rsidP="00E15D4D"/>
    <w:p w:rsidR="00057E6C" w:rsidRPr="00E15D4D" w:rsidRDefault="00057E6C" w:rsidP="00A1730D">
      <w:pPr>
        <w:jc w:val="center"/>
        <w:rPr>
          <w:rFonts w:ascii="黑体" w:eastAsia="黑体"/>
          <w:sz w:val="28"/>
          <w:szCs w:val="28"/>
        </w:rPr>
      </w:pPr>
    </w:p>
    <w:p w:rsidR="00057E6C" w:rsidRDefault="00057E6C" w:rsidP="00A1730D">
      <w:pPr>
        <w:jc w:val="center"/>
        <w:rPr>
          <w:rFonts w:ascii="黑体" w:eastAsia="黑体"/>
          <w:sz w:val="28"/>
          <w:szCs w:val="28"/>
        </w:rPr>
      </w:pPr>
    </w:p>
    <w:p w:rsidR="00057E6C" w:rsidRDefault="00057E6C" w:rsidP="00A1730D">
      <w:pPr>
        <w:jc w:val="center"/>
        <w:rPr>
          <w:rFonts w:ascii="黑体" w:eastAsia="黑体"/>
          <w:sz w:val="28"/>
          <w:szCs w:val="28"/>
        </w:rPr>
      </w:pPr>
    </w:p>
    <w:p w:rsidR="00057E6C" w:rsidRDefault="00057E6C" w:rsidP="00A1730D">
      <w:pPr>
        <w:jc w:val="center"/>
        <w:rPr>
          <w:rFonts w:ascii="黑体" w:eastAsia="黑体"/>
          <w:sz w:val="28"/>
          <w:szCs w:val="28"/>
        </w:rPr>
      </w:pPr>
    </w:p>
    <w:p w:rsidR="00057E6C" w:rsidRDefault="00057E6C" w:rsidP="00A1730D">
      <w:pPr>
        <w:jc w:val="center"/>
        <w:rPr>
          <w:rFonts w:ascii="黑体" w:eastAsia="黑体" w:hAnsi="黑体"/>
          <w:sz w:val="44"/>
          <w:szCs w:val="44"/>
        </w:rPr>
      </w:pPr>
    </w:p>
    <w:p w:rsidR="00057E6C" w:rsidRPr="00A44880" w:rsidRDefault="00057E6C" w:rsidP="00A1730D">
      <w:pPr>
        <w:jc w:val="center"/>
        <w:rPr>
          <w:rFonts w:ascii="黑体" w:eastAsia="黑体" w:hAnsi="黑体"/>
          <w:sz w:val="44"/>
          <w:szCs w:val="44"/>
        </w:rPr>
      </w:pPr>
      <w:r w:rsidRPr="00A44880">
        <w:rPr>
          <w:rFonts w:ascii="黑体" w:eastAsia="黑体" w:hAnsi="黑体" w:hint="eastAsia"/>
          <w:sz w:val="44"/>
          <w:szCs w:val="44"/>
        </w:rPr>
        <w:t>法人代表授权委托书</w:t>
      </w:r>
    </w:p>
    <w:p w:rsidR="00057E6C" w:rsidRPr="00A44880" w:rsidRDefault="00057E6C" w:rsidP="00A1730D">
      <w:pPr>
        <w:autoSpaceDE w:val="0"/>
        <w:autoSpaceDN w:val="0"/>
        <w:adjustRightInd w:val="0"/>
        <w:spacing w:line="360" w:lineRule="auto"/>
        <w:rPr>
          <w:rFonts w:ascii="宋体"/>
          <w:sz w:val="36"/>
          <w:szCs w:val="36"/>
        </w:rPr>
      </w:pPr>
    </w:p>
    <w:p w:rsidR="00057E6C" w:rsidRPr="00A44880" w:rsidRDefault="00057E6C" w:rsidP="000C74FC">
      <w:pPr>
        <w:autoSpaceDE w:val="0"/>
        <w:autoSpaceDN w:val="0"/>
        <w:adjustRightInd w:val="0"/>
        <w:spacing w:line="360" w:lineRule="auto"/>
        <w:ind w:firstLineChars="200" w:firstLine="31680"/>
        <w:rPr>
          <w:rFonts w:ascii="宋体"/>
          <w:sz w:val="28"/>
          <w:szCs w:val="28"/>
        </w:rPr>
      </w:pPr>
      <w:r w:rsidRPr="00A44880">
        <w:rPr>
          <w:rFonts w:ascii="宋体" w:hAnsi="宋体" w:hint="eastAsia"/>
          <w:sz w:val="28"/>
          <w:szCs w:val="28"/>
          <w:lang w:val="zh-CN"/>
        </w:rPr>
        <w:t>（投标单位全称）</w:t>
      </w:r>
      <w:r w:rsidRPr="00A44880">
        <w:rPr>
          <w:rFonts w:ascii="宋体" w:hAnsi="宋体"/>
          <w:sz w:val="28"/>
          <w:szCs w:val="28"/>
          <w:lang w:val="zh-CN"/>
        </w:rPr>
        <w:t>__________________________</w:t>
      </w:r>
      <w:r w:rsidRPr="00A44880">
        <w:rPr>
          <w:rFonts w:ascii="宋体" w:hAnsi="宋体" w:hint="eastAsia"/>
          <w:sz w:val="28"/>
          <w:szCs w:val="28"/>
          <w:lang w:val="zh-CN"/>
        </w:rPr>
        <w:t>法定代表人（姓名）</w:t>
      </w:r>
      <w:r w:rsidRPr="00A44880">
        <w:rPr>
          <w:rFonts w:ascii="宋体" w:hAnsi="宋体"/>
          <w:sz w:val="28"/>
          <w:szCs w:val="28"/>
          <w:lang w:val="zh-CN"/>
        </w:rPr>
        <w:t>____________</w:t>
      </w:r>
      <w:r w:rsidRPr="00A44880">
        <w:rPr>
          <w:rFonts w:ascii="宋体" w:hAnsi="宋体" w:hint="eastAsia"/>
          <w:sz w:val="28"/>
          <w:szCs w:val="28"/>
          <w:lang w:val="zh-CN"/>
        </w:rPr>
        <w:t>授权（全权代表姓名）</w:t>
      </w:r>
      <w:r w:rsidRPr="00A44880">
        <w:rPr>
          <w:rFonts w:ascii="宋体" w:hAnsi="宋体"/>
          <w:sz w:val="28"/>
          <w:szCs w:val="28"/>
          <w:lang w:val="zh-CN"/>
        </w:rPr>
        <w:t>____________</w:t>
      </w:r>
      <w:r w:rsidRPr="00A44880">
        <w:rPr>
          <w:rFonts w:ascii="宋体" w:hAnsi="宋体" w:hint="eastAsia"/>
          <w:sz w:val="28"/>
          <w:szCs w:val="28"/>
          <w:lang w:val="zh-CN"/>
        </w:rPr>
        <w:t>为全权代表，参加贵单位组织的（项目名称）</w:t>
      </w:r>
      <w:r w:rsidRPr="00A44880">
        <w:rPr>
          <w:rFonts w:ascii="宋体" w:hAnsi="宋体"/>
          <w:sz w:val="28"/>
          <w:szCs w:val="28"/>
          <w:lang w:val="zh-CN"/>
        </w:rPr>
        <w:t>_______________________________</w:t>
      </w:r>
      <w:r w:rsidRPr="00A44880">
        <w:rPr>
          <w:rFonts w:ascii="宋体" w:hAnsi="宋体" w:hint="eastAsia"/>
          <w:sz w:val="28"/>
          <w:szCs w:val="28"/>
          <w:lang w:val="zh-CN"/>
        </w:rPr>
        <w:t>项目的投标，招标编号为</w:t>
      </w:r>
      <w:r w:rsidRPr="00A44880">
        <w:rPr>
          <w:rFonts w:ascii="宋体" w:hAnsi="宋体"/>
          <w:sz w:val="28"/>
          <w:szCs w:val="28"/>
          <w:lang w:val="zh-CN"/>
        </w:rPr>
        <w:t>________________</w:t>
      </w:r>
      <w:r w:rsidRPr="00A44880">
        <w:rPr>
          <w:rFonts w:ascii="宋体" w:hAnsi="宋体" w:hint="eastAsia"/>
          <w:sz w:val="28"/>
          <w:szCs w:val="28"/>
          <w:lang w:val="zh-CN"/>
        </w:rPr>
        <w:t>，其在招标中的一切活动本单位均予承认。</w:t>
      </w:r>
    </w:p>
    <w:p w:rsidR="00057E6C" w:rsidRPr="00A44880" w:rsidRDefault="00057E6C" w:rsidP="00A1730D">
      <w:pPr>
        <w:autoSpaceDE w:val="0"/>
        <w:autoSpaceDN w:val="0"/>
        <w:adjustRightInd w:val="0"/>
        <w:spacing w:line="360" w:lineRule="auto"/>
        <w:rPr>
          <w:rFonts w:ascii="宋体"/>
          <w:sz w:val="28"/>
          <w:szCs w:val="28"/>
          <w:lang w:val="zh-CN"/>
        </w:rPr>
      </w:pPr>
    </w:p>
    <w:p w:rsidR="00057E6C" w:rsidRPr="00A44880" w:rsidRDefault="00057E6C" w:rsidP="000C74FC">
      <w:pPr>
        <w:autoSpaceDE w:val="0"/>
        <w:autoSpaceDN w:val="0"/>
        <w:adjustRightInd w:val="0"/>
        <w:spacing w:line="360" w:lineRule="auto"/>
        <w:ind w:firstLineChars="1300" w:firstLine="31680"/>
        <w:rPr>
          <w:rFonts w:ascii="宋体"/>
          <w:sz w:val="28"/>
          <w:szCs w:val="28"/>
        </w:rPr>
      </w:pPr>
      <w:r w:rsidRPr="00A44880">
        <w:rPr>
          <w:rFonts w:ascii="宋体" w:hAnsi="宋体" w:hint="eastAsia"/>
          <w:sz w:val="28"/>
          <w:szCs w:val="28"/>
          <w:lang w:val="zh-CN"/>
        </w:rPr>
        <w:t>法定代表人签字：</w:t>
      </w:r>
      <w:r w:rsidRPr="00A44880">
        <w:rPr>
          <w:rFonts w:ascii="宋体" w:hAnsi="宋体"/>
          <w:sz w:val="28"/>
          <w:szCs w:val="28"/>
          <w:lang w:val="zh-CN"/>
        </w:rPr>
        <w:t>______________</w:t>
      </w:r>
    </w:p>
    <w:p w:rsidR="00057E6C" w:rsidRPr="00A44880" w:rsidRDefault="00057E6C" w:rsidP="000C74FC">
      <w:pPr>
        <w:autoSpaceDE w:val="0"/>
        <w:autoSpaceDN w:val="0"/>
        <w:adjustRightInd w:val="0"/>
        <w:spacing w:line="360" w:lineRule="auto"/>
        <w:ind w:firstLineChars="1300" w:firstLine="31680"/>
        <w:rPr>
          <w:rFonts w:ascii="宋体"/>
          <w:sz w:val="28"/>
          <w:szCs w:val="28"/>
          <w:lang w:val="zh-CN"/>
        </w:rPr>
      </w:pPr>
      <w:r w:rsidRPr="00A44880">
        <w:rPr>
          <w:rFonts w:ascii="宋体" w:hAnsi="宋体" w:hint="eastAsia"/>
          <w:sz w:val="28"/>
          <w:szCs w:val="28"/>
          <w:lang w:val="zh-CN"/>
        </w:rPr>
        <w:t>单位公章：</w:t>
      </w:r>
    </w:p>
    <w:p w:rsidR="00057E6C" w:rsidRPr="00A44880" w:rsidRDefault="00057E6C" w:rsidP="000C74FC">
      <w:pPr>
        <w:autoSpaceDE w:val="0"/>
        <w:autoSpaceDN w:val="0"/>
        <w:adjustRightInd w:val="0"/>
        <w:spacing w:line="360" w:lineRule="auto"/>
        <w:ind w:firstLineChars="1500" w:firstLine="31680"/>
        <w:rPr>
          <w:rFonts w:ascii="宋体"/>
          <w:sz w:val="28"/>
          <w:szCs w:val="28"/>
          <w:lang w:val="zh-CN"/>
        </w:rPr>
      </w:pPr>
      <w:r w:rsidRPr="00A44880">
        <w:rPr>
          <w:rFonts w:ascii="宋体" w:hAnsi="宋体" w:hint="eastAsia"/>
          <w:sz w:val="28"/>
          <w:szCs w:val="28"/>
          <w:lang w:val="zh-CN"/>
        </w:rPr>
        <w:t>二</w:t>
      </w:r>
      <w:r w:rsidRPr="00A44880">
        <w:rPr>
          <w:rFonts w:ascii="宋体"/>
          <w:sz w:val="28"/>
          <w:szCs w:val="28"/>
          <w:lang w:val="zh-CN"/>
        </w:rPr>
        <w:t>0</w:t>
      </w:r>
      <w:r>
        <w:rPr>
          <w:rFonts w:ascii="宋体" w:hAnsi="宋体" w:hint="eastAsia"/>
          <w:sz w:val="28"/>
          <w:szCs w:val="28"/>
          <w:lang w:val="zh-CN"/>
        </w:rPr>
        <w:t>一七</w:t>
      </w:r>
      <w:r w:rsidRPr="00A44880">
        <w:rPr>
          <w:rFonts w:ascii="宋体" w:hAnsi="宋体" w:hint="eastAsia"/>
          <w:sz w:val="28"/>
          <w:szCs w:val="28"/>
          <w:lang w:val="zh-CN"/>
        </w:rPr>
        <w:t>年</w:t>
      </w:r>
      <w:r w:rsidRPr="00A44880">
        <w:rPr>
          <w:rFonts w:ascii="宋体" w:hAnsi="宋体"/>
          <w:sz w:val="28"/>
          <w:szCs w:val="28"/>
          <w:lang w:val="zh-CN"/>
        </w:rPr>
        <w:t>______</w:t>
      </w:r>
      <w:r w:rsidRPr="00A44880">
        <w:rPr>
          <w:rFonts w:ascii="宋体" w:hAnsi="宋体" w:hint="eastAsia"/>
          <w:sz w:val="28"/>
          <w:szCs w:val="28"/>
          <w:lang w:val="zh-CN"/>
        </w:rPr>
        <w:t>月</w:t>
      </w:r>
      <w:r w:rsidRPr="00A44880">
        <w:rPr>
          <w:rFonts w:ascii="宋体" w:hAnsi="宋体"/>
          <w:sz w:val="28"/>
          <w:szCs w:val="28"/>
          <w:lang w:val="zh-CN"/>
        </w:rPr>
        <w:t>______</w:t>
      </w:r>
      <w:r w:rsidRPr="00A44880">
        <w:rPr>
          <w:rFonts w:ascii="宋体" w:hAnsi="宋体" w:hint="eastAsia"/>
          <w:sz w:val="28"/>
          <w:szCs w:val="28"/>
          <w:lang w:val="zh-CN"/>
        </w:rPr>
        <w:t>日</w:t>
      </w:r>
    </w:p>
    <w:p w:rsidR="00057E6C" w:rsidRPr="00A44880" w:rsidRDefault="00057E6C" w:rsidP="00A1730D">
      <w:pPr>
        <w:autoSpaceDE w:val="0"/>
        <w:autoSpaceDN w:val="0"/>
        <w:adjustRightInd w:val="0"/>
        <w:spacing w:line="360" w:lineRule="auto"/>
        <w:rPr>
          <w:rFonts w:ascii="宋体"/>
          <w:sz w:val="28"/>
          <w:szCs w:val="28"/>
          <w:lang w:val="zh-CN"/>
        </w:rPr>
      </w:pPr>
    </w:p>
    <w:p w:rsidR="00057E6C" w:rsidRPr="00A44880" w:rsidRDefault="00057E6C" w:rsidP="00A1730D">
      <w:pPr>
        <w:autoSpaceDE w:val="0"/>
        <w:autoSpaceDN w:val="0"/>
        <w:adjustRightInd w:val="0"/>
        <w:spacing w:line="360" w:lineRule="auto"/>
        <w:rPr>
          <w:rFonts w:ascii="宋体"/>
          <w:sz w:val="28"/>
          <w:szCs w:val="28"/>
          <w:lang w:val="zh-CN"/>
        </w:rPr>
      </w:pPr>
    </w:p>
    <w:p w:rsidR="00057E6C" w:rsidRPr="00A44880" w:rsidRDefault="00057E6C" w:rsidP="00A1730D">
      <w:pPr>
        <w:autoSpaceDE w:val="0"/>
        <w:autoSpaceDN w:val="0"/>
        <w:adjustRightInd w:val="0"/>
        <w:spacing w:line="360" w:lineRule="auto"/>
        <w:rPr>
          <w:rFonts w:ascii="宋体" w:hAnsi="宋体"/>
          <w:sz w:val="28"/>
          <w:szCs w:val="28"/>
          <w:lang w:val="zh-CN"/>
        </w:rPr>
      </w:pPr>
      <w:r w:rsidRPr="00A44880">
        <w:rPr>
          <w:rFonts w:ascii="宋体" w:hAnsi="宋体" w:hint="eastAsia"/>
          <w:sz w:val="28"/>
          <w:szCs w:val="28"/>
          <w:lang w:val="zh-CN"/>
        </w:rPr>
        <w:t>全权代表姓名：</w:t>
      </w:r>
      <w:r w:rsidRPr="00A44880">
        <w:rPr>
          <w:rFonts w:ascii="宋体" w:hAnsi="宋体"/>
          <w:sz w:val="28"/>
          <w:szCs w:val="28"/>
          <w:lang w:val="zh-CN"/>
        </w:rPr>
        <w:t>_________________________________________</w:t>
      </w:r>
    </w:p>
    <w:p w:rsidR="00057E6C" w:rsidRPr="00A44880" w:rsidRDefault="00057E6C" w:rsidP="00A1730D">
      <w:pPr>
        <w:autoSpaceDE w:val="0"/>
        <w:autoSpaceDN w:val="0"/>
        <w:adjustRightInd w:val="0"/>
        <w:spacing w:line="360" w:lineRule="auto"/>
        <w:rPr>
          <w:rFonts w:ascii="宋体"/>
          <w:sz w:val="28"/>
          <w:szCs w:val="28"/>
          <w:u w:val="single"/>
          <w:lang w:val="zh-CN"/>
        </w:rPr>
      </w:pPr>
      <w:r w:rsidRPr="00A44880">
        <w:rPr>
          <w:rFonts w:ascii="宋体" w:hAnsi="宋体" w:hint="eastAsia"/>
          <w:sz w:val="28"/>
          <w:szCs w:val="28"/>
          <w:lang w:val="zh-CN"/>
        </w:rPr>
        <w:t>职　　　　务：</w:t>
      </w:r>
      <w:r w:rsidRPr="00A44880">
        <w:rPr>
          <w:rFonts w:ascii="宋体" w:hAnsi="宋体"/>
          <w:sz w:val="28"/>
          <w:szCs w:val="28"/>
          <w:lang w:val="zh-CN"/>
        </w:rPr>
        <w:t>_________________________________________</w:t>
      </w:r>
    </w:p>
    <w:p w:rsidR="00057E6C" w:rsidRPr="00A44880" w:rsidRDefault="00057E6C" w:rsidP="00A1730D">
      <w:pPr>
        <w:autoSpaceDE w:val="0"/>
        <w:autoSpaceDN w:val="0"/>
        <w:adjustRightInd w:val="0"/>
        <w:spacing w:line="360" w:lineRule="auto"/>
        <w:rPr>
          <w:rFonts w:ascii="宋体"/>
          <w:sz w:val="28"/>
          <w:szCs w:val="28"/>
          <w:u w:val="single"/>
          <w:lang w:val="zh-CN"/>
        </w:rPr>
      </w:pPr>
      <w:r w:rsidRPr="00A44880">
        <w:rPr>
          <w:rFonts w:ascii="宋体" w:hAnsi="宋体" w:hint="eastAsia"/>
          <w:sz w:val="28"/>
          <w:szCs w:val="28"/>
          <w:lang w:val="zh-CN"/>
        </w:rPr>
        <w:t>详细通讯地址：</w:t>
      </w:r>
      <w:r w:rsidRPr="00A44880">
        <w:rPr>
          <w:rFonts w:ascii="宋体" w:hAnsi="宋体"/>
          <w:sz w:val="28"/>
          <w:szCs w:val="28"/>
          <w:lang w:val="zh-CN"/>
        </w:rPr>
        <w:t>_________________________________________</w:t>
      </w:r>
    </w:p>
    <w:p w:rsidR="00057E6C" w:rsidRPr="00A44880" w:rsidRDefault="00057E6C" w:rsidP="00A1730D">
      <w:pPr>
        <w:autoSpaceDE w:val="0"/>
        <w:autoSpaceDN w:val="0"/>
        <w:adjustRightInd w:val="0"/>
        <w:spacing w:line="360" w:lineRule="auto"/>
        <w:ind w:left="314" w:hanging="314"/>
        <w:rPr>
          <w:rFonts w:ascii="宋体" w:hAnsi="宋体"/>
          <w:sz w:val="28"/>
          <w:szCs w:val="28"/>
          <w:lang w:val="zh-CN"/>
        </w:rPr>
      </w:pPr>
      <w:r w:rsidRPr="00A44880">
        <w:rPr>
          <w:rFonts w:ascii="宋体" w:hAnsi="宋体" w:hint="eastAsia"/>
          <w:sz w:val="28"/>
          <w:szCs w:val="28"/>
          <w:lang w:val="zh-CN"/>
        </w:rPr>
        <w:t>传　　　　真：</w:t>
      </w:r>
      <w:r w:rsidRPr="00A44880">
        <w:rPr>
          <w:rFonts w:ascii="宋体" w:hAnsi="宋体"/>
          <w:sz w:val="28"/>
          <w:szCs w:val="28"/>
          <w:lang w:val="zh-CN"/>
        </w:rPr>
        <w:t>_________________________________________</w:t>
      </w:r>
    </w:p>
    <w:p w:rsidR="00057E6C" w:rsidRPr="00A44880" w:rsidRDefault="00057E6C" w:rsidP="00A1730D">
      <w:pPr>
        <w:autoSpaceDE w:val="0"/>
        <w:autoSpaceDN w:val="0"/>
        <w:adjustRightInd w:val="0"/>
        <w:spacing w:line="360" w:lineRule="auto"/>
        <w:ind w:left="314" w:hanging="314"/>
        <w:rPr>
          <w:rFonts w:ascii="宋体" w:hAnsi="宋体"/>
          <w:sz w:val="28"/>
          <w:szCs w:val="28"/>
          <w:lang w:val="zh-CN"/>
        </w:rPr>
      </w:pPr>
      <w:r w:rsidRPr="00A44880">
        <w:rPr>
          <w:rFonts w:ascii="宋体" w:hAnsi="宋体" w:hint="eastAsia"/>
          <w:sz w:val="28"/>
          <w:szCs w:val="28"/>
          <w:lang w:val="zh-CN"/>
        </w:rPr>
        <w:t>电　　　　话：</w:t>
      </w:r>
      <w:r w:rsidRPr="00A44880">
        <w:rPr>
          <w:rFonts w:ascii="宋体" w:hAnsi="宋体"/>
          <w:sz w:val="28"/>
          <w:szCs w:val="28"/>
          <w:lang w:val="zh-CN"/>
        </w:rPr>
        <w:t>_________________________________________</w:t>
      </w:r>
    </w:p>
    <w:p w:rsidR="00057E6C" w:rsidRPr="00A44880" w:rsidRDefault="00057E6C" w:rsidP="00A1730D">
      <w:pPr>
        <w:autoSpaceDE w:val="0"/>
        <w:autoSpaceDN w:val="0"/>
        <w:adjustRightInd w:val="0"/>
        <w:spacing w:line="360" w:lineRule="auto"/>
        <w:ind w:left="314" w:hanging="314"/>
        <w:rPr>
          <w:rFonts w:ascii="宋体" w:hAnsi="宋体"/>
          <w:sz w:val="28"/>
          <w:szCs w:val="28"/>
          <w:lang w:val="zh-CN"/>
        </w:rPr>
      </w:pPr>
      <w:r w:rsidRPr="00A44880">
        <w:rPr>
          <w:rFonts w:ascii="宋体" w:hAnsi="宋体" w:hint="eastAsia"/>
          <w:sz w:val="28"/>
          <w:szCs w:val="28"/>
          <w:lang w:val="zh-CN"/>
        </w:rPr>
        <w:t>手　　　　机：</w:t>
      </w:r>
      <w:r w:rsidRPr="00A44880">
        <w:rPr>
          <w:rFonts w:ascii="宋体" w:hAnsi="宋体"/>
          <w:sz w:val="28"/>
          <w:szCs w:val="28"/>
          <w:lang w:val="zh-CN"/>
        </w:rPr>
        <w:t>_________________________________________</w:t>
      </w:r>
    </w:p>
    <w:p w:rsidR="00057E6C" w:rsidRPr="00A44880" w:rsidRDefault="00057E6C" w:rsidP="00A1730D">
      <w:pPr>
        <w:autoSpaceDE w:val="0"/>
        <w:autoSpaceDN w:val="0"/>
        <w:adjustRightInd w:val="0"/>
        <w:spacing w:line="360" w:lineRule="auto"/>
        <w:ind w:left="314" w:hanging="314"/>
        <w:rPr>
          <w:rFonts w:ascii="宋体" w:hAnsi="宋体"/>
          <w:sz w:val="28"/>
          <w:szCs w:val="28"/>
          <w:lang w:val="zh-CN"/>
        </w:rPr>
      </w:pPr>
      <w:r w:rsidRPr="00A44880">
        <w:rPr>
          <w:rFonts w:ascii="宋体" w:hAnsi="宋体" w:hint="eastAsia"/>
          <w:sz w:val="28"/>
          <w:szCs w:val="28"/>
          <w:lang w:val="zh-CN"/>
        </w:rPr>
        <w:t>邮　　　　箱：</w:t>
      </w:r>
      <w:r w:rsidRPr="00A44880">
        <w:rPr>
          <w:rFonts w:ascii="宋体" w:hAnsi="宋体"/>
          <w:sz w:val="28"/>
          <w:szCs w:val="28"/>
          <w:lang w:val="zh-CN"/>
        </w:rPr>
        <w:t>_________________________________________</w:t>
      </w:r>
    </w:p>
    <w:p w:rsidR="00057E6C" w:rsidRDefault="00057E6C" w:rsidP="00A1730D">
      <w:pPr>
        <w:autoSpaceDE w:val="0"/>
        <w:autoSpaceDN w:val="0"/>
        <w:adjustRightInd w:val="0"/>
        <w:spacing w:line="360" w:lineRule="auto"/>
        <w:ind w:left="314" w:hanging="314"/>
        <w:rPr>
          <w:rFonts w:ascii="宋体"/>
          <w:sz w:val="28"/>
          <w:szCs w:val="28"/>
          <w:lang w:val="zh-CN"/>
        </w:rPr>
      </w:pPr>
      <w:r w:rsidRPr="00A44880">
        <w:rPr>
          <w:rFonts w:ascii="宋体" w:hAnsi="宋体" w:hint="eastAsia"/>
          <w:sz w:val="28"/>
          <w:szCs w:val="28"/>
          <w:lang w:val="zh-CN"/>
        </w:rPr>
        <w:t>邮　　　　编：</w:t>
      </w:r>
      <w:r w:rsidRPr="00A44880">
        <w:rPr>
          <w:rFonts w:ascii="宋体" w:hAnsi="宋体"/>
          <w:sz w:val="28"/>
          <w:szCs w:val="28"/>
          <w:lang w:val="zh-CN"/>
        </w:rPr>
        <w:t>_________________________________________</w:t>
      </w:r>
    </w:p>
    <w:p w:rsidR="00057E6C" w:rsidRPr="00B21F7F" w:rsidRDefault="00057E6C" w:rsidP="00A1730D">
      <w:pPr>
        <w:autoSpaceDE w:val="0"/>
        <w:autoSpaceDN w:val="0"/>
        <w:adjustRightInd w:val="0"/>
        <w:spacing w:line="360" w:lineRule="auto"/>
        <w:ind w:left="314" w:hanging="314"/>
        <w:rPr>
          <w:rFonts w:ascii="宋体"/>
          <w:b/>
          <w:sz w:val="28"/>
          <w:szCs w:val="28"/>
          <w:u w:val="single"/>
        </w:rPr>
      </w:pPr>
    </w:p>
    <w:sectPr w:rsidR="00057E6C" w:rsidRPr="00B21F7F" w:rsidSect="00C42C98">
      <w:pgSz w:w="11906" w:h="16838"/>
      <w:pgMar w:top="312" w:right="1418" w:bottom="120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E6C" w:rsidRDefault="00057E6C" w:rsidP="0091605C">
      <w:r>
        <w:separator/>
      </w:r>
    </w:p>
  </w:endnote>
  <w:endnote w:type="continuationSeparator" w:id="0">
    <w:p w:rsidR="00057E6C" w:rsidRDefault="00057E6C" w:rsidP="00916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E6C" w:rsidRDefault="00057E6C" w:rsidP="0091605C">
      <w:r>
        <w:separator/>
      </w:r>
    </w:p>
  </w:footnote>
  <w:footnote w:type="continuationSeparator" w:id="0">
    <w:p w:rsidR="00057E6C" w:rsidRDefault="00057E6C" w:rsidP="00916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B75"/>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226133B"/>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
    <w:nsid w:val="0A0175ED"/>
    <w:multiLevelType w:val="hybridMultilevel"/>
    <w:tmpl w:val="C9A2CBEA"/>
    <w:lvl w:ilvl="0" w:tplc="CE181490">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C48361D"/>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nsid w:val="2CFD203F"/>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5">
    <w:nsid w:val="2D45619F"/>
    <w:multiLevelType w:val="hybridMultilevel"/>
    <w:tmpl w:val="C9A2CBEA"/>
    <w:lvl w:ilvl="0" w:tplc="CE181490">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DBB0D6D"/>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7">
    <w:nsid w:val="2E843D63"/>
    <w:multiLevelType w:val="hybridMultilevel"/>
    <w:tmpl w:val="480C75DE"/>
    <w:lvl w:ilvl="0" w:tplc="5D5E4DA4">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F87161C"/>
    <w:multiLevelType w:val="hybridMultilevel"/>
    <w:tmpl w:val="964686AC"/>
    <w:lvl w:ilvl="0" w:tplc="E30E3EAC">
      <w:start w:val="1"/>
      <w:numFmt w:val="japaneseCounting"/>
      <w:lvlText w:val="%1、"/>
      <w:lvlJc w:val="left"/>
      <w:pPr>
        <w:ind w:left="480" w:hanging="48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62E49A2"/>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0">
    <w:nsid w:val="364A77DB"/>
    <w:multiLevelType w:val="hybridMultilevel"/>
    <w:tmpl w:val="9CDE5812"/>
    <w:lvl w:ilvl="0" w:tplc="4A3C6CD6">
      <w:start w:val="1"/>
      <w:numFmt w:val="japaneseCounting"/>
      <w:lvlText w:val="%1、"/>
      <w:lvlJc w:val="left"/>
      <w:pPr>
        <w:tabs>
          <w:tab w:val="num" w:pos="720"/>
        </w:tabs>
        <w:ind w:left="720" w:hanging="720"/>
      </w:pPr>
      <w:rPr>
        <w:rFonts w:cs="Times New Roman" w:hint="default"/>
      </w:rPr>
    </w:lvl>
    <w:lvl w:ilvl="1" w:tplc="0C4E648C">
      <w:start w:val="1"/>
      <w:numFmt w:val="decimal"/>
      <w:lvlText w:val="%2、"/>
      <w:lvlJc w:val="left"/>
      <w:pPr>
        <w:tabs>
          <w:tab w:val="num" w:pos="840"/>
        </w:tabs>
        <w:ind w:left="840" w:hanging="420"/>
      </w:pPr>
      <w:rPr>
        <w:rFonts w:cs="Times New Roman" w:hint="eastAsia"/>
      </w:rPr>
    </w:lvl>
    <w:lvl w:ilvl="2" w:tplc="04904F64">
      <w:start w:val="1"/>
      <w:numFmt w:val="decimal"/>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37C96409"/>
    <w:multiLevelType w:val="hybridMultilevel"/>
    <w:tmpl w:val="BE2AE7E8"/>
    <w:lvl w:ilvl="0" w:tplc="2F7AA3D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nsid w:val="3B654C00"/>
    <w:multiLevelType w:val="multilevel"/>
    <w:tmpl w:val="3B654C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EAD3990"/>
    <w:multiLevelType w:val="hybridMultilevel"/>
    <w:tmpl w:val="579EAC32"/>
    <w:lvl w:ilvl="0" w:tplc="4692B80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F9625BC"/>
    <w:multiLevelType w:val="hybridMultilevel"/>
    <w:tmpl w:val="23B2C80C"/>
    <w:lvl w:ilvl="0" w:tplc="F31E49BC">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45A8064F"/>
    <w:multiLevelType w:val="hybridMultilevel"/>
    <w:tmpl w:val="70A614E6"/>
    <w:lvl w:ilvl="0" w:tplc="4072AA22">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48B20C5C"/>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7">
    <w:nsid w:val="52491308"/>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8">
    <w:nsid w:val="54904D01"/>
    <w:multiLevelType w:val="hybridMultilevel"/>
    <w:tmpl w:val="9968C5A8"/>
    <w:lvl w:ilvl="0" w:tplc="4538DBCC">
      <w:start w:val="1"/>
      <w:numFmt w:val="decimal"/>
      <w:lvlText w:val="（%1）"/>
      <w:lvlJc w:val="left"/>
      <w:pPr>
        <w:ind w:left="1560" w:hanging="720"/>
      </w:pPr>
      <w:rPr>
        <w:rFonts w:ascii="Calibri" w:eastAsia="宋体" w:hAnsi="Calibri"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9">
    <w:nsid w:val="5547449E"/>
    <w:multiLevelType w:val="multilevel"/>
    <w:tmpl w:val="55029500"/>
    <w:lvl w:ilvl="0">
      <w:start w:val="1"/>
      <w:numFmt w:val="decimal"/>
      <w:lvlText w:val="%1、"/>
      <w:lvlJc w:val="left"/>
      <w:pPr>
        <w:tabs>
          <w:tab w:val="num" w:pos="454"/>
        </w:tabs>
        <w:ind w:left="454" w:hanging="454"/>
      </w:pPr>
      <w:rPr>
        <w:rFonts w:cs="Times New Roman" w:hint="eastAsia"/>
      </w:rPr>
    </w:lvl>
    <w:lvl w:ilvl="1">
      <w:start w:val="1"/>
      <w:numFmt w:val="decimal"/>
      <w:lvlText w:val="%1.%2、"/>
      <w:lvlJc w:val="left"/>
      <w:pPr>
        <w:tabs>
          <w:tab w:val="num" w:pos="964"/>
        </w:tabs>
        <w:ind w:left="964" w:hanging="680"/>
      </w:pPr>
      <w:rPr>
        <w:rFonts w:cs="Times New Roman" w:hint="eastAsia"/>
      </w:rPr>
    </w:lvl>
    <w:lvl w:ilvl="2">
      <w:start w:val="1"/>
      <w:numFmt w:val="decimal"/>
      <w:lvlText w:val="%1.%2.%3、"/>
      <w:lvlJc w:val="left"/>
      <w:pPr>
        <w:tabs>
          <w:tab w:val="num" w:pos="1304"/>
        </w:tabs>
        <w:ind w:left="1304" w:hanging="850"/>
      </w:pPr>
      <w:rPr>
        <w:rFonts w:cs="Times New Roman" w:hint="eastAsia"/>
      </w:rPr>
    </w:lvl>
    <w:lvl w:ilvl="3">
      <w:start w:val="1"/>
      <w:numFmt w:val="decimal"/>
      <w:lvlText w:val="%1.%2.%3.%4、"/>
      <w:lvlJc w:val="left"/>
      <w:pPr>
        <w:tabs>
          <w:tab w:val="num" w:pos="1588"/>
        </w:tabs>
        <w:ind w:left="1588" w:hanging="1021"/>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0">
    <w:nsid w:val="57BE8CEB"/>
    <w:multiLevelType w:val="singleLevel"/>
    <w:tmpl w:val="57BE8CEB"/>
    <w:lvl w:ilvl="0">
      <w:start w:val="1"/>
      <w:numFmt w:val="decimal"/>
      <w:lvlText w:val="%1."/>
      <w:lvlJc w:val="left"/>
      <w:pPr>
        <w:tabs>
          <w:tab w:val="num" w:pos="425"/>
        </w:tabs>
        <w:ind w:left="425" w:hanging="425"/>
      </w:pPr>
      <w:rPr>
        <w:rFonts w:cs="Times New Roman" w:hint="default"/>
      </w:rPr>
    </w:lvl>
  </w:abstractNum>
  <w:abstractNum w:abstractNumId="21">
    <w:nsid w:val="57E0C765"/>
    <w:multiLevelType w:val="singleLevel"/>
    <w:tmpl w:val="57E0C765"/>
    <w:lvl w:ilvl="0">
      <w:start w:val="1"/>
      <w:numFmt w:val="decimal"/>
      <w:lvlText w:val="%1."/>
      <w:lvlJc w:val="left"/>
      <w:pPr>
        <w:tabs>
          <w:tab w:val="num" w:pos="425"/>
        </w:tabs>
        <w:ind w:left="425" w:hanging="425"/>
      </w:pPr>
      <w:rPr>
        <w:rFonts w:cs="Times New Roman" w:hint="default"/>
      </w:rPr>
    </w:lvl>
  </w:abstractNum>
  <w:abstractNum w:abstractNumId="22">
    <w:nsid w:val="629B2DC9"/>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3">
    <w:nsid w:val="659E3AC1"/>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4">
    <w:nsid w:val="70DC75AD"/>
    <w:multiLevelType w:val="hybridMultilevel"/>
    <w:tmpl w:val="79C015BC"/>
    <w:lvl w:ilvl="0" w:tplc="CE181490">
      <w:start w:val="1"/>
      <w:numFmt w:val="chineseCountingThousand"/>
      <w:lvlText w:val="%1、"/>
      <w:lvlJc w:val="left"/>
      <w:pPr>
        <w:tabs>
          <w:tab w:val="num" w:pos="600"/>
        </w:tabs>
        <w:ind w:left="600" w:hanging="60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74B511F0"/>
    <w:multiLevelType w:val="hybridMultilevel"/>
    <w:tmpl w:val="13248E84"/>
    <w:lvl w:ilvl="0" w:tplc="357A1AB0">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6184F96"/>
    <w:multiLevelType w:val="hybridMultilevel"/>
    <w:tmpl w:val="9D8C9588"/>
    <w:lvl w:ilvl="0" w:tplc="5DE22EEC">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77EF6005"/>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8">
    <w:nsid w:val="7C43633C"/>
    <w:multiLevelType w:val="hybridMultilevel"/>
    <w:tmpl w:val="FDDEF8E2"/>
    <w:lvl w:ilvl="0" w:tplc="99F0FFA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7D7F4C08"/>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0">
    <w:nsid w:val="7E4C0DCD"/>
    <w:multiLevelType w:val="multilevel"/>
    <w:tmpl w:val="CC6E47B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54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num w:numId="1">
    <w:abstractNumId w:val="13"/>
  </w:num>
  <w:num w:numId="2">
    <w:abstractNumId w:val="17"/>
  </w:num>
  <w:num w:numId="3">
    <w:abstractNumId w:val="5"/>
  </w:num>
  <w:num w:numId="4">
    <w:abstractNumId w:val="24"/>
  </w:num>
  <w:num w:numId="5">
    <w:abstractNumId w:val="6"/>
  </w:num>
  <w:num w:numId="6">
    <w:abstractNumId w:val="19"/>
  </w:num>
  <w:num w:numId="7">
    <w:abstractNumId w:val="22"/>
  </w:num>
  <w:num w:numId="8">
    <w:abstractNumId w:val="10"/>
  </w:num>
  <w:num w:numId="9">
    <w:abstractNumId w:val="1"/>
  </w:num>
  <w:num w:numId="10">
    <w:abstractNumId w:val="29"/>
  </w:num>
  <w:num w:numId="11">
    <w:abstractNumId w:val="0"/>
  </w:num>
  <w:num w:numId="12">
    <w:abstractNumId w:val="4"/>
  </w:num>
  <w:num w:numId="13">
    <w:abstractNumId w:val="9"/>
  </w:num>
  <w:num w:numId="14">
    <w:abstractNumId w:val="30"/>
  </w:num>
  <w:num w:numId="15">
    <w:abstractNumId w:val="27"/>
  </w:num>
  <w:num w:numId="16">
    <w:abstractNumId w:val="2"/>
  </w:num>
  <w:num w:numId="17">
    <w:abstractNumId w:val="23"/>
  </w:num>
  <w:num w:numId="18">
    <w:abstractNumId w:val="26"/>
  </w:num>
  <w:num w:numId="19">
    <w:abstractNumId w:val="8"/>
  </w:num>
  <w:num w:numId="20">
    <w:abstractNumId w:val="11"/>
  </w:num>
  <w:num w:numId="21">
    <w:abstractNumId w:val="18"/>
  </w:num>
  <w:num w:numId="22">
    <w:abstractNumId w:val="25"/>
  </w:num>
  <w:num w:numId="23">
    <w:abstractNumId w:val="16"/>
  </w:num>
  <w:num w:numId="24">
    <w:abstractNumId w:val="3"/>
  </w:num>
  <w:num w:numId="25">
    <w:abstractNumId w:val="12"/>
  </w:num>
  <w:num w:numId="26">
    <w:abstractNumId w:val="7"/>
  </w:num>
  <w:num w:numId="27">
    <w:abstractNumId w:val="15"/>
  </w:num>
  <w:num w:numId="28">
    <w:abstractNumId w:val="14"/>
  </w:num>
  <w:num w:numId="29">
    <w:abstractNumId w:val="28"/>
  </w:num>
  <w:num w:numId="30">
    <w:abstractNumId w:val="2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019"/>
    <w:rsid w:val="000033D6"/>
    <w:rsid w:val="00025A67"/>
    <w:rsid w:val="0003259B"/>
    <w:rsid w:val="0003418B"/>
    <w:rsid w:val="00044CD6"/>
    <w:rsid w:val="000467D1"/>
    <w:rsid w:val="00057C9E"/>
    <w:rsid w:val="00057E6C"/>
    <w:rsid w:val="0006631F"/>
    <w:rsid w:val="00077DCE"/>
    <w:rsid w:val="000817DF"/>
    <w:rsid w:val="000855DB"/>
    <w:rsid w:val="00097766"/>
    <w:rsid w:val="000A2AB0"/>
    <w:rsid w:val="000A6E69"/>
    <w:rsid w:val="000B3249"/>
    <w:rsid w:val="000C2B73"/>
    <w:rsid w:val="000C6645"/>
    <w:rsid w:val="000C74FC"/>
    <w:rsid w:val="000D1CEF"/>
    <w:rsid w:val="000D46F2"/>
    <w:rsid w:val="000D541D"/>
    <w:rsid w:val="000D566E"/>
    <w:rsid w:val="000D71A6"/>
    <w:rsid w:val="000F1C50"/>
    <w:rsid w:val="000F2091"/>
    <w:rsid w:val="000F72FD"/>
    <w:rsid w:val="00115B68"/>
    <w:rsid w:val="001309FA"/>
    <w:rsid w:val="00142C8F"/>
    <w:rsid w:val="00146206"/>
    <w:rsid w:val="00176B5C"/>
    <w:rsid w:val="00187931"/>
    <w:rsid w:val="00193FD5"/>
    <w:rsid w:val="001A2627"/>
    <w:rsid w:val="001B2033"/>
    <w:rsid w:val="001B4E63"/>
    <w:rsid w:val="001C0CF2"/>
    <w:rsid w:val="001C1AE4"/>
    <w:rsid w:val="001D035D"/>
    <w:rsid w:val="001D2205"/>
    <w:rsid w:val="001D6BE3"/>
    <w:rsid w:val="001E4C3D"/>
    <w:rsid w:val="001E50F4"/>
    <w:rsid w:val="001E5CFF"/>
    <w:rsid w:val="001F6BD6"/>
    <w:rsid w:val="002070D9"/>
    <w:rsid w:val="0021561F"/>
    <w:rsid w:val="00230557"/>
    <w:rsid w:val="00235596"/>
    <w:rsid w:val="00240A30"/>
    <w:rsid w:val="002445AD"/>
    <w:rsid w:val="002512BA"/>
    <w:rsid w:val="00252099"/>
    <w:rsid w:val="00267373"/>
    <w:rsid w:val="002770C2"/>
    <w:rsid w:val="00283025"/>
    <w:rsid w:val="00285BD7"/>
    <w:rsid w:val="002B076C"/>
    <w:rsid w:val="002B452C"/>
    <w:rsid w:val="002B6C53"/>
    <w:rsid w:val="002C53FB"/>
    <w:rsid w:val="002E1035"/>
    <w:rsid w:val="002F6F3A"/>
    <w:rsid w:val="00302B0C"/>
    <w:rsid w:val="003037D8"/>
    <w:rsid w:val="00306066"/>
    <w:rsid w:val="00307219"/>
    <w:rsid w:val="00316A09"/>
    <w:rsid w:val="00326168"/>
    <w:rsid w:val="00342410"/>
    <w:rsid w:val="00343CFB"/>
    <w:rsid w:val="00344371"/>
    <w:rsid w:val="00357CF6"/>
    <w:rsid w:val="0036514D"/>
    <w:rsid w:val="00376917"/>
    <w:rsid w:val="00381673"/>
    <w:rsid w:val="00382716"/>
    <w:rsid w:val="00392212"/>
    <w:rsid w:val="003A0ED9"/>
    <w:rsid w:val="003A194B"/>
    <w:rsid w:val="003A1FC2"/>
    <w:rsid w:val="003B48D4"/>
    <w:rsid w:val="003D3B8E"/>
    <w:rsid w:val="003D6D3C"/>
    <w:rsid w:val="003E3D1B"/>
    <w:rsid w:val="003F6A7B"/>
    <w:rsid w:val="004032A4"/>
    <w:rsid w:val="00410139"/>
    <w:rsid w:val="00410A81"/>
    <w:rsid w:val="00412D69"/>
    <w:rsid w:val="00423CD3"/>
    <w:rsid w:val="00430C10"/>
    <w:rsid w:val="00432125"/>
    <w:rsid w:val="0044705D"/>
    <w:rsid w:val="00453237"/>
    <w:rsid w:val="00453C57"/>
    <w:rsid w:val="00457490"/>
    <w:rsid w:val="00465ADF"/>
    <w:rsid w:val="0047629D"/>
    <w:rsid w:val="004775AE"/>
    <w:rsid w:val="00481D06"/>
    <w:rsid w:val="00484839"/>
    <w:rsid w:val="0049569C"/>
    <w:rsid w:val="00495865"/>
    <w:rsid w:val="004A5A89"/>
    <w:rsid w:val="004A6B0A"/>
    <w:rsid w:val="004C0DC8"/>
    <w:rsid w:val="004C0E2D"/>
    <w:rsid w:val="004D3A3B"/>
    <w:rsid w:val="004D673C"/>
    <w:rsid w:val="004D7FC1"/>
    <w:rsid w:val="004E288D"/>
    <w:rsid w:val="004E576C"/>
    <w:rsid w:val="004E637E"/>
    <w:rsid w:val="004E7A9A"/>
    <w:rsid w:val="004F1486"/>
    <w:rsid w:val="004F16D8"/>
    <w:rsid w:val="004F72EB"/>
    <w:rsid w:val="00505C7C"/>
    <w:rsid w:val="0051316A"/>
    <w:rsid w:val="00515B9D"/>
    <w:rsid w:val="005211D7"/>
    <w:rsid w:val="005212B8"/>
    <w:rsid w:val="00527A74"/>
    <w:rsid w:val="00542953"/>
    <w:rsid w:val="0054714F"/>
    <w:rsid w:val="00547A9B"/>
    <w:rsid w:val="005665DF"/>
    <w:rsid w:val="00585D9A"/>
    <w:rsid w:val="00594BA9"/>
    <w:rsid w:val="005B07D4"/>
    <w:rsid w:val="005D55F0"/>
    <w:rsid w:val="005E56A6"/>
    <w:rsid w:val="005E6977"/>
    <w:rsid w:val="005F3581"/>
    <w:rsid w:val="005F3EA2"/>
    <w:rsid w:val="005F4DCE"/>
    <w:rsid w:val="005F525A"/>
    <w:rsid w:val="006305E2"/>
    <w:rsid w:val="0063093E"/>
    <w:rsid w:val="00630A06"/>
    <w:rsid w:val="00632075"/>
    <w:rsid w:val="0063234B"/>
    <w:rsid w:val="00646704"/>
    <w:rsid w:val="006507F7"/>
    <w:rsid w:val="00653061"/>
    <w:rsid w:val="0065372F"/>
    <w:rsid w:val="00664324"/>
    <w:rsid w:val="00664608"/>
    <w:rsid w:val="00665BB7"/>
    <w:rsid w:val="00670583"/>
    <w:rsid w:val="00671D97"/>
    <w:rsid w:val="006724F4"/>
    <w:rsid w:val="00672CA2"/>
    <w:rsid w:val="00680732"/>
    <w:rsid w:val="00682374"/>
    <w:rsid w:val="00684989"/>
    <w:rsid w:val="00685BCB"/>
    <w:rsid w:val="006A09DA"/>
    <w:rsid w:val="006B46B0"/>
    <w:rsid w:val="006E54F9"/>
    <w:rsid w:val="006E6D0A"/>
    <w:rsid w:val="0070106B"/>
    <w:rsid w:val="0071109F"/>
    <w:rsid w:val="00714458"/>
    <w:rsid w:val="00714C2A"/>
    <w:rsid w:val="0072050B"/>
    <w:rsid w:val="007234E2"/>
    <w:rsid w:val="00733994"/>
    <w:rsid w:val="00734CCB"/>
    <w:rsid w:val="0073611B"/>
    <w:rsid w:val="0074081F"/>
    <w:rsid w:val="00746188"/>
    <w:rsid w:val="00753C3F"/>
    <w:rsid w:val="00755FD2"/>
    <w:rsid w:val="00757B81"/>
    <w:rsid w:val="00761670"/>
    <w:rsid w:val="0076333E"/>
    <w:rsid w:val="00766B75"/>
    <w:rsid w:val="0077292D"/>
    <w:rsid w:val="00774906"/>
    <w:rsid w:val="00787880"/>
    <w:rsid w:val="007B0E3D"/>
    <w:rsid w:val="007C4E38"/>
    <w:rsid w:val="007C7903"/>
    <w:rsid w:val="007D2CC6"/>
    <w:rsid w:val="007D5BA5"/>
    <w:rsid w:val="007E0763"/>
    <w:rsid w:val="007E32CC"/>
    <w:rsid w:val="007F3D52"/>
    <w:rsid w:val="007F5316"/>
    <w:rsid w:val="00807B36"/>
    <w:rsid w:val="008266FB"/>
    <w:rsid w:val="0082760C"/>
    <w:rsid w:val="00853144"/>
    <w:rsid w:val="008600F7"/>
    <w:rsid w:val="00867B0F"/>
    <w:rsid w:val="00870CE9"/>
    <w:rsid w:val="00871AA7"/>
    <w:rsid w:val="00882C6B"/>
    <w:rsid w:val="00882F3D"/>
    <w:rsid w:val="008833DB"/>
    <w:rsid w:val="0088609C"/>
    <w:rsid w:val="008A064D"/>
    <w:rsid w:val="008A2D99"/>
    <w:rsid w:val="008A634B"/>
    <w:rsid w:val="008B2990"/>
    <w:rsid w:val="008B389D"/>
    <w:rsid w:val="008B4108"/>
    <w:rsid w:val="008B4C2D"/>
    <w:rsid w:val="008C0614"/>
    <w:rsid w:val="008C18B2"/>
    <w:rsid w:val="008C1FE8"/>
    <w:rsid w:val="008C3EBC"/>
    <w:rsid w:val="008D1DBF"/>
    <w:rsid w:val="008D3742"/>
    <w:rsid w:val="008F1B86"/>
    <w:rsid w:val="008F26CA"/>
    <w:rsid w:val="00901F57"/>
    <w:rsid w:val="0090386C"/>
    <w:rsid w:val="0091605C"/>
    <w:rsid w:val="00916E19"/>
    <w:rsid w:val="009259F2"/>
    <w:rsid w:val="00943537"/>
    <w:rsid w:val="009502A9"/>
    <w:rsid w:val="009502BC"/>
    <w:rsid w:val="009507C5"/>
    <w:rsid w:val="00951317"/>
    <w:rsid w:val="0096138E"/>
    <w:rsid w:val="00964A19"/>
    <w:rsid w:val="0096772B"/>
    <w:rsid w:val="00981027"/>
    <w:rsid w:val="009833FD"/>
    <w:rsid w:val="009A028B"/>
    <w:rsid w:val="009C7340"/>
    <w:rsid w:val="009E4ADA"/>
    <w:rsid w:val="009E568E"/>
    <w:rsid w:val="009F2E48"/>
    <w:rsid w:val="00A00226"/>
    <w:rsid w:val="00A01921"/>
    <w:rsid w:val="00A07F92"/>
    <w:rsid w:val="00A11FDB"/>
    <w:rsid w:val="00A1730D"/>
    <w:rsid w:val="00A21387"/>
    <w:rsid w:val="00A23F54"/>
    <w:rsid w:val="00A24760"/>
    <w:rsid w:val="00A30B14"/>
    <w:rsid w:val="00A404F9"/>
    <w:rsid w:val="00A413A3"/>
    <w:rsid w:val="00A41AEA"/>
    <w:rsid w:val="00A44880"/>
    <w:rsid w:val="00A64608"/>
    <w:rsid w:val="00A712E7"/>
    <w:rsid w:val="00A93408"/>
    <w:rsid w:val="00AA304B"/>
    <w:rsid w:val="00AA3381"/>
    <w:rsid w:val="00AB1867"/>
    <w:rsid w:val="00AB3408"/>
    <w:rsid w:val="00AC1F71"/>
    <w:rsid w:val="00AD4F9F"/>
    <w:rsid w:val="00AE3E3D"/>
    <w:rsid w:val="00AF41CC"/>
    <w:rsid w:val="00B03197"/>
    <w:rsid w:val="00B13749"/>
    <w:rsid w:val="00B1610C"/>
    <w:rsid w:val="00B16BEF"/>
    <w:rsid w:val="00B176FE"/>
    <w:rsid w:val="00B21F7F"/>
    <w:rsid w:val="00B25D84"/>
    <w:rsid w:val="00B328C9"/>
    <w:rsid w:val="00B4391A"/>
    <w:rsid w:val="00B50971"/>
    <w:rsid w:val="00B542E4"/>
    <w:rsid w:val="00B87BA6"/>
    <w:rsid w:val="00B87C1A"/>
    <w:rsid w:val="00BA2B43"/>
    <w:rsid w:val="00BA5E22"/>
    <w:rsid w:val="00BB0AC4"/>
    <w:rsid w:val="00BB206A"/>
    <w:rsid w:val="00BB2F13"/>
    <w:rsid w:val="00BB61A2"/>
    <w:rsid w:val="00BC44E8"/>
    <w:rsid w:val="00BD272C"/>
    <w:rsid w:val="00BD6037"/>
    <w:rsid w:val="00BE43F1"/>
    <w:rsid w:val="00BE5A0A"/>
    <w:rsid w:val="00C13E56"/>
    <w:rsid w:val="00C231DA"/>
    <w:rsid w:val="00C24AE7"/>
    <w:rsid w:val="00C42C98"/>
    <w:rsid w:val="00C451B8"/>
    <w:rsid w:val="00C45372"/>
    <w:rsid w:val="00C51629"/>
    <w:rsid w:val="00C55F87"/>
    <w:rsid w:val="00C56532"/>
    <w:rsid w:val="00C7130C"/>
    <w:rsid w:val="00C76DFE"/>
    <w:rsid w:val="00C81190"/>
    <w:rsid w:val="00C85CAE"/>
    <w:rsid w:val="00C909A4"/>
    <w:rsid w:val="00C967EE"/>
    <w:rsid w:val="00C96EBC"/>
    <w:rsid w:val="00C97549"/>
    <w:rsid w:val="00CA4E65"/>
    <w:rsid w:val="00CA5851"/>
    <w:rsid w:val="00CA6BAB"/>
    <w:rsid w:val="00CC5813"/>
    <w:rsid w:val="00CC633A"/>
    <w:rsid w:val="00CD09D8"/>
    <w:rsid w:val="00CD3F1E"/>
    <w:rsid w:val="00D21C98"/>
    <w:rsid w:val="00D2454C"/>
    <w:rsid w:val="00D71756"/>
    <w:rsid w:val="00D90554"/>
    <w:rsid w:val="00D96740"/>
    <w:rsid w:val="00DA2A38"/>
    <w:rsid w:val="00DB153D"/>
    <w:rsid w:val="00DC1420"/>
    <w:rsid w:val="00DC6367"/>
    <w:rsid w:val="00DD061B"/>
    <w:rsid w:val="00DD40B3"/>
    <w:rsid w:val="00DE00DB"/>
    <w:rsid w:val="00DE28E4"/>
    <w:rsid w:val="00DF04BA"/>
    <w:rsid w:val="00DF1617"/>
    <w:rsid w:val="00DF2C11"/>
    <w:rsid w:val="00DF5542"/>
    <w:rsid w:val="00E02FBC"/>
    <w:rsid w:val="00E130FF"/>
    <w:rsid w:val="00E13C6F"/>
    <w:rsid w:val="00E15D4D"/>
    <w:rsid w:val="00E20ED8"/>
    <w:rsid w:val="00E22DD7"/>
    <w:rsid w:val="00E31267"/>
    <w:rsid w:val="00E425A7"/>
    <w:rsid w:val="00E43E11"/>
    <w:rsid w:val="00E510CD"/>
    <w:rsid w:val="00E53BBD"/>
    <w:rsid w:val="00E55781"/>
    <w:rsid w:val="00E578AD"/>
    <w:rsid w:val="00E66171"/>
    <w:rsid w:val="00E70C00"/>
    <w:rsid w:val="00E72D33"/>
    <w:rsid w:val="00E73FE9"/>
    <w:rsid w:val="00E74019"/>
    <w:rsid w:val="00E83CAF"/>
    <w:rsid w:val="00E86D95"/>
    <w:rsid w:val="00EA1A4C"/>
    <w:rsid w:val="00EB22D5"/>
    <w:rsid w:val="00EB3FA8"/>
    <w:rsid w:val="00EB7EE4"/>
    <w:rsid w:val="00EC2E98"/>
    <w:rsid w:val="00ED4A04"/>
    <w:rsid w:val="00ED646D"/>
    <w:rsid w:val="00EE1660"/>
    <w:rsid w:val="00EE5111"/>
    <w:rsid w:val="00EF1660"/>
    <w:rsid w:val="00F02799"/>
    <w:rsid w:val="00F0293D"/>
    <w:rsid w:val="00F05335"/>
    <w:rsid w:val="00F061EB"/>
    <w:rsid w:val="00F15BFB"/>
    <w:rsid w:val="00F208C4"/>
    <w:rsid w:val="00F20AC9"/>
    <w:rsid w:val="00F312A6"/>
    <w:rsid w:val="00F33B6B"/>
    <w:rsid w:val="00F33EC9"/>
    <w:rsid w:val="00F34D97"/>
    <w:rsid w:val="00F35690"/>
    <w:rsid w:val="00F54AEC"/>
    <w:rsid w:val="00F656EF"/>
    <w:rsid w:val="00F65BC0"/>
    <w:rsid w:val="00F800CC"/>
    <w:rsid w:val="00F90408"/>
    <w:rsid w:val="00F9281D"/>
    <w:rsid w:val="00F928F2"/>
    <w:rsid w:val="00FA161F"/>
    <w:rsid w:val="00FA40EC"/>
    <w:rsid w:val="00FA6ECF"/>
    <w:rsid w:val="00FA7971"/>
    <w:rsid w:val="00FB5043"/>
    <w:rsid w:val="00FC6D5D"/>
    <w:rsid w:val="00FD0C14"/>
    <w:rsid w:val="00FE7F33"/>
    <w:rsid w:val="00FF0B86"/>
    <w:rsid w:val="00FF6C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EA"/>
    <w:pPr>
      <w:widowControl w:val="0"/>
      <w:jc w:val="both"/>
    </w:pPr>
    <w:rPr>
      <w:szCs w:val="24"/>
    </w:rPr>
  </w:style>
  <w:style w:type="paragraph" w:styleId="Heading1">
    <w:name w:val="heading 1"/>
    <w:basedOn w:val="Normal"/>
    <w:link w:val="Heading1Char"/>
    <w:uiPriority w:val="99"/>
    <w:qFormat/>
    <w:rsid w:val="00230557"/>
    <w:pPr>
      <w:widowControl/>
      <w:spacing w:line="480" w:lineRule="auto"/>
      <w:jc w:val="left"/>
      <w:outlineLvl w:val="0"/>
    </w:pPr>
    <w:rPr>
      <w:rFonts w:ascii="宋体" w:hAnsi="宋体" w:cs="宋体"/>
      <w:b/>
      <w:bCs/>
      <w:color w:val="CC0000"/>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67EE"/>
    <w:rPr>
      <w:rFonts w:cs="Times New Roman"/>
      <w:b/>
      <w:bCs/>
      <w:kern w:val="44"/>
      <w:sz w:val="44"/>
      <w:szCs w:val="44"/>
    </w:rPr>
  </w:style>
  <w:style w:type="paragraph" w:styleId="NormalWeb">
    <w:name w:val="Normal (Web)"/>
    <w:basedOn w:val="Normal"/>
    <w:uiPriority w:val="99"/>
    <w:rsid w:val="00E7401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E7401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1921"/>
    <w:rPr>
      <w:sz w:val="18"/>
      <w:szCs w:val="18"/>
    </w:rPr>
  </w:style>
  <w:style w:type="character" w:customStyle="1" w:styleId="BalloonTextChar">
    <w:name w:val="Balloon Text Char"/>
    <w:basedOn w:val="DefaultParagraphFont"/>
    <w:link w:val="BalloonText"/>
    <w:uiPriority w:val="99"/>
    <w:semiHidden/>
    <w:locked/>
    <w:rsid w:val="00C967EE"/>
    <w:rPr>
      <w:rFonts w:cs="Times New Roman"/>
      <w:sz w:val="2"/>
    </w:rPr>
  </w:style>
  <w:style w:type="paragraph" w:styleId="Header">
    <w:name w:val="header"/>
    <w:basedOn w:val="Normal"/>
    <w:link w:val="HeaderChar"/>
    <w:uiPriority w:val="99"/>
    <w:rsid w:val="009160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1605C"/>
    <w:rPr>
      <w:rFonts w:cs="Times New Roman"/>
      <w:kern w:val="2"/>
      <w:sz w:val="18"/>
      <w:szCs w:val="18"/>
    </w:rPr>
  </w:style>
  <w:style w:type="paragraph" w:styleId="Footer">
    <w:name w:val="footer"/>
    <w:basedOn w:val="Normal"/>
    <w:link w:val="FooterChar"/>
    <w:uiPriority w:val="99"/>
    <w:rsid w:val="009160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1605C"/>
    <w:rPr>
      <w:rFonts w:cs="Times New Roman"/>
      <w:kern w:val="2"/>
      <w:sz w:val="18"/>
      <w:szCs w:val="18"/>
    </w:rPr>
  </w:style>
  <w:style w:type="character" w:styleId="Strong">
    <w:name w:val="Strong"/>
    <w:basedOn w:val="DefaultParagraphFont"/>
    <w:uiPriority w:val="99"/>
    <w:qFormat/>
    <w:rsid w:val="003D6D3C"/>
    <w:rPr>
      <w:rFonts w:cs="Times New Roman"/>
      <w:b/>
      <w:bCs/>
    </w:rPr>
  </w:style>
  <w:style w:type="paragraph" w:styleId="NormalIndent">
    <w:name w:val="Normal Indent"/>
    <w:basedOn w:val="Normal"/>
    <w:uiPriority w:val="99"/>
    <w:rsid w:val="000D541D"/>
    <w:pPr>
      <w:ind w:firstLine="420"/>
    </w:pPr>
    <w:rPr>
      <w:szCs w:val="20"/>
    </w:rPr>
  </w:style>
  <w:style w:type="character" w:customStyle="1" w:styleId="style11">
    <w:name w:val="style11"/>
    <w:basedOn w:val="DefaultParagraphFont"/>
    <w:uiPriority w:val="99"/>
    <w:rsid w:val="000D541D"/>
    <w:rPr>
      <w:rFonts w:cs="Times New Roman"/>
    </w:rPr>
  </w:style>
  <w:style w:type="character" w:styleId="Hyperlink">
    <w:name w:val="Hyperlink"/>
    <w:basedOn w:val="DefaultParagraphFont"/>
    <w:uiPriority w:val="99"/>
    <w:rsid w:val="002B452C"/>
    <w:rPr>
      <w:rFonts w:cs="Times New Roman"/>
      <w:color w:val="0000FF"/>
      <w:u w:val="single"/>
    </w:rPr>
  </w:style>
  <w:style w:type="paragraph" w:styleId="ListParagraph">
    <w:name w:val="List Paragraph"/>
    <w:basedOn w:val="Normal"/>
    <w:uiPriority w:val="99"/>
    <w:qFormat/>
    <w:rsid w:val="003F6A7B"/>
    <w:pPr>
      <w:ind w:firstLineChars="200" w:firstLine="420"/>
    </w:pPr>
    <w:rPr>
      <w:szCs w:val="20"/>
    </w:rPr>
  </w:style>
  <w:style w:type="paragraph" w:customStyle="1" w:styleId="a">
    <w:name w:val="正文首行缩进两字符"/>
    <w:basedOn w:val="Normal"/>
    <w:uiPriority w:val="99"/>
    <w:rsid w:val="00193FD5"/>
    <w:pPr>
      <w:spacing w:line="360" w:lineRule="auto"/>
      <w:ind w:firstLineChars="200" w:firstLine="200"/>
    </w:pPr>
  </w:style>
  <w:style w:type="paragraph" w:customStyle="1" w:styleId="1">
    <w:name w:val="样式1"/>
    <w:basedOn w:val="Normal"/>
    <w:uiPriority w:val="99"/>
    <w:rsid w:val="00F33B6B"/>
    <w:pPr>
      <w:overflowPunct w:val="0"/>
    </w:pPr>
    <w:rPr>
      <w:rFonts w:ascii="仿宋_GB2312" w:eastAsia="仿宋_GB2312" w:hAnsi="Garamond"/>
      <w:kern w:val="0"/>
      <w:sz w:val="24"/>
      <w:szCs w:val="20"/>
    </w:rPr>
  </w:style>
  <w:style w:type="paragraph" w:styleId="PlainText">
    <w:name w:val="Plain Text"/>
    <w:basedOn w:val="Normal"/>
    <w:link w:val="PlainTextChar"/>
    <w:uiPriority w:val="99"/>
    <w:rsid w:val="00F33B6B"/>
    <w:rPr>
      <w:rFonts w:ascii="宋体" w:hAnsi="Courier New"/>
      <w:szCs w:val="20"/>
    </w:rPr>
  </w:style>
  <w:style w:type="character" w:customStyle="1" w:styleId="PlainTextChar">
    <w:name w:val="Plain Text Char"/>
    <w:basedOn w:val="DefaultParagraphFont"/>
    <w:link w:val="PlainText"/>
    <w:uiPriority w:val="99"/>
    <w:locked/>
    <w:rsid w:val="00F33B6B"/>
    <w:rPr>
      <w:rFonts w:ascii="宋体" w:hAnsi="Courier New" w:cs="Times New Roman"/>
      <w:kern w:val="2"/>
      <w:sz w:val="21"/>
    </w:rPr>
  </w:style>
  <w:style w:type="paragraph" w:styleId="BodyTextIndent">
    <w:name w:val="Body Text Indent"/>
    <w:basedOn w:val="Normal"/>
    <w:link w:val="BodyTextIndentChar"/>
    <w:uiPriority w:val="99"/>
    <w:rsid w:val="00F33B6B"/>
    <w:pPr>
      <w:spacing w:after="120"/>
      <w:ind w:leftChars="200" w:left="420"/>
    </w:pPr>
    <w:rPr>
      <w:rFonts w:ascii="Calibri" w:hAnsi="Calibri"/>
      <w:szCs w:val="22"/>
    </w:rPr>
  </w:style>
  <w:style w:type="character" w:customStyle="1" w:styleId="BodyTextIndentChar">
    <w:name w:val="Body Text Indent Char"/>
    <w:basedOn w:val="DefaultParagraphFont"/>
    <w:link w:val="BodyTextIndent"/>
    <w:uiPriority w:val="99"/>
    <w:locked/>
    <w:rsid w:val="00F33B6B"/>
    <w:rPr>
      <w:rFonts w:ascii="Calibri" w:eastAsia="宋体" w:hAnsi="Calibri" w:cs="Times New Roman"/>
      <w:kern w:val="2"/>
      <w:sz w:val="22"/>
      <w:szCs w:val="22"/>
    </w:rPr>
  </w:style>
  <w:style w:type="paragraph" w:customStyle="1" w:styleId="Char1CharCharChar">
    <w:name w:val="Char1 Char Char Char"/>
    <w:basedOn w:val="Normal"/>
    <w:uiPriority w:val="99"/>
    <w:rsid w:val="00376917"/>
    <w:pPr>
      <w:tabs>
        <w:tab w:val="left" w:pos="720"/>
      </w:tabs>
      <w:autoSpaceDE w:val="0"/>
      <w:autoSpaceDN w:val="0"/>
      <w:adjustRightInd w:val="0"/>
      <w:ind w:left="360" w:hanging="360"/>
      <w:jc w:val="left"/>
      <w:textAlignment w:val="baseline"/>
    </w:pPr>
    <w:rPr>
      <w:rFonts w:ascii="宋体"/>
      <w:kern w:val="0"/>
      <w:sz w:val="24"/>
      <w:szCs w:val="20"/>
    </w:rPr>
  </w:style>
  <w:style w:type="paragraph" w:customStyle="1" w:styleId="Default">
    <w:name w:val="Default"/>
    <w:uiPriority w:val="99"/>
    <w:rsid w:val="00F9281D"/>
    <w:pPr>
      <w:widowControl w:val="0"/>
      <w:autoSpaceDE w:val="0"/>
      <w:autoSpaceDN w:val="0"/>
      <w:adjustRightInd w:val="0"/>
    </w:pPr>
    <w:rPr>
      <w:rFonts w:ascii="宋体"/>
      <w:color w:val="000000"/>
      <w:kern w:val="0"/>
      <w:sz w:val="24"/>
      <w:szCs w:val="24"/>
    </w:rPr>
  </w:style>
  <w:style w:type="paragraph" w:customStyle="1" w:styleId="Char">
    <w:name w:val="Char"/>
    <w:basedOn w:val="Normal"/>
    <w:uiPriority w:val="99"/>
    <w:rsid w:val="00F9281D"/>
    <w:pPr>
      <w:widowControl/>
      <w:spacing w:after="160" w:line="240" w:lineRule="exact"/>
      <w:jc w:val="left"/>
    </w:pPr>
    <w:rPr>
      <w:rFonts w:ascii="Arial" w:hAnsi="Arial" w:cs="Verdana"/>
      <w:b/>
      <w:kern w:val="0"/>
      <w:sz w:val="24"/>
      <w:lang w:eastAsia="en-US"/>
    </w:rPr>
  </w:style>
  <w:style w:type="paragraph" w:customStyle="1" w:styleId="a0">
    <w:name w:val="列出段落"/>
    <w:basedOn w:val="Normal"/>
    <w:uiPriority w:val="99"/>
    <w:rsid w:val="00E15D4D"/>
    <w:pPr>
      <w:ind w:firstLineChars="200" w:firstLine="420"/>
    </w:pPr>
  </w:style>
</w:styles>
</file>

<file path=word/webSettings.xml><?xml version="1.0" encoding="utf-8"?>
<w:webSettings xmlns:r="http://schemas.openxmlformats.org/officeDocument/2006/relationships" xmlns:w="http://schemas.openxmlformats.org/wordprocessingml/2006/main">
  <w:divs>
    <w:div w:id="1328051933">
      <w:marLeft w:val="0"/>
      <w:marRight w:val="0"/>
      <w:marTop w:val="0"/>
      <w:marBottom w:val="0"/>
      <w:divBdr>
        <w:top w:val="none" w:sz="0" w:space="0" w:color="auto"/>
        <w:left w:val="none" w:sz="0" w:space="0" w:color="auto"/>
        <w:bottom w:val="none" w:sz="0" w:space="0" w:color="auto"/>
        <w:right w:val="none" w:sz="0" w:space="0" w:color="auto"/>
      </w:divBdr>
    </w:div>
    <w:div w:id="1328051934">
      <w:marLeft w:val="0"/>
      <w:marRight w:val="0"/>
      <w:marTop w:val="0"/>
      <w:marBottom w:val="0"/>
      <w:divBdr>
        <w:top w:val="none" w:sz="0" w:space="0" w:color="auto"/>
        <w:left w:val="none" w:sz="0" w:space="0" w:color="auto"/>
        <w:bottom w:val="none" w:sz="0" w:space="0" w:color="auto"/>
        <w:right w:val="none" w:sz="0" w:space="0" w:color="auto"/>
      </w:divBdr>
    </w:div>
    <w:div w:id="1328051935">
      <w:marLeft w:val="0"/>
      <w:marRight w:val="0"/>
      <w:marTop w:val="0"/>
      <w:marBottom w:val="0"/>
      <w:divBdr>
        <w:top w:val="none" w:sz="0" w:space="0" w:color="auto"/>
        <w:left w:val="none" w:sz="0" w:space="0" w:color="auto"/>
        <w:bottom w:val="none" w:sz="0" w:space="0" w:color="auto"/>
        <w:right w:val="none" w:sz="0" w:space="0" w:color="auto"/>
      </w:divBdr>
    </w:div>
    <w:div w:id="1328051936">
      <w:marLeft w:val="0"/>
      <w:marRight w:val="0"/>
      <w:marTop w:val="0"/>
      <w:marBottom w:val="0"/>
      <w:divBdr>
        <w:top w:val="none" w:sz="0" w:space="0" w:color="auto"/>
        <w:left w:val="none" w:sz="0" w:space="0" w:color="auto"/>
        <w:bottom w:val="none" w:sz="0" w:space="0" w:color="auto"/>
        <w:right w:val="none" w:sz="0" w:space="0" w:color="auto"/>
      </w:divBdr>
    </w:div>
    <w:div w:id="1328051937">
      <w:marLeft w:val="0"/>
      <w:marRight w:val="0"/>
      <w:marTop w:val="0"/>
      <w:marBottom w:val="0"/>
      <w:divBdr>
        <w:top w:val="none" w:sz="0" w:space="0" w:color="auto"/>
        <w:left w:val="none" w:sz="0" w:space="0" w:color="auto"/>
        <w:bottom w:val="none" w:sz="0" w:space="0" w:color="auto"/>
        <w:right w:val="none" w:sz="0" w:space="0" w:color="auto"/>
      </w:divBdr>
    </w:div>
    <w:div w:id="132805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307</Words>
  <Characters>1754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江苏大学实验室与设备管理处自行招标采购工作</dc:title>
  <dc:subject/>
  <dc:creator>walkinnet</dc:creator>
  <cp:keywords/>
  <dc:description/>
  <cp:lastModifiedBy>USER</cp:lastModifiedBy>
  <cp:revision>3</cp:revision>
  <cp:lastPrinted>2016-11-22T01:56:00Z</cp:lastPrinted>
  <dcterms:created xsi:type="dcterms:W3CDTF">2017-04-27T04:39:00Z</dcterms:created>
  <dcterms:modified xsi:type="dcterms:W3CDTF">2017-04-27T04:41:00Z</dcterms:modified>
</cp:coreProperties>
</file>