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E4" w:rsidRDefault="009362E4" w:rsidP="0003418B">
      <w:pPr>
        <w:snapToGrid w:val="0"/>
        <w:jc w:val="center"/>
        <w:rPr>
          <w:rStyle w:val="Strong"/>
          <w:sz w:val="32"/>
          <w:szCs w:val="32"/>
        </w:rPr>
      </w:pPr>
    </w:p>
    <w:p w:rsidR="009362E4" w:rsidRDefault="009362E4" w:rsidP="0003418B">
      <w:pPr>
        <w:snapToGrid w:val="0"/>
        <w:jc w:val="center"/>
        <w:rPr>
          <w:rStyle w:val="Strong"/>
          <w:sz w:val="32"/>
          <w:szCs w:val="32"/>
        </w:rPr>
      </w:pPr>
    </w:p>
    <w:p w:rsidR="009362E4" w:rsidRDefault="009362E4" w:rsidP="0003418B">
      <w:pPr>
        <w:snapToGrid w:val="0"/>
        <w:jc w:val="center"/>
        <w:rPr>
          <w:rStyle w:val="Strong"/>
          <w:sz w:val="32"/>
          <w:szCs w:val="32"/>
        </w:rPr>
      </w:pPr>
    </w:p>
    <w:p w:rsidR="009362E4" w:rsidRPr="004A5A89" w:rsidRDefault="009362E4" w:rsidP="0003418B">
      <w:pPr>
        <w:snapToGrid w:val="0"/>
        <w:jc w:val="center"/>
        <w:rPr>
          <w:sz w:val="32"/>
          <w:szCs w:val="32"/>
        </w:rPr>
      </w:pPr>
      <w:r w:rsidRPr="004A5A89">
        <w:rPr>
          <w:rStyle w:val="Strong"/>
          <w:rFonts w:hint="eastAsia"/>
          <w:sz w:val="32"/>
          <w:szCs w:val="32"/>
        </w:rPr>
        <w:t>江苏大学</w:t>
      </w:r>
      <w:r w:rsidRPr="00BA168E">
        <w:rPr>
          <w:rStyle w:val="Strong"/>
          <w:rFonts w:hint="eastAsia"/>
          <w:sz w:val="32"/>
          <w:szCs w:val="32"/>
        </w:rPr>
        <w:t>在线近红外过程分析仪</w:t>
      </w:r>
      <w:r w:rsidRPr="004A5A89">
        <w:rPr>
          <w:rStyle w:val="Strong"/>
          <w:rFonts w:hint="eastAsia"/>
          <w:sz w:val="32"/>
          <w:szCs w:val="32"/>
        </w:rPr>
        <w:t>招标公告</w:t>
      </w:r>
    </w:p>
    <w:p w:rsidR="009362E4" w:rsidRPr="00DF2C11" w:rsidRDefault="009362E4" w:rsidP="003D6D3C">
      <w:pPr>
        <w:ind w:firstLine="420"/>
      </w:pPr>
    </w:p>
    <w:p w:rsidR="009362E4" w:rsidRPr="004A5A89" w:rsidRDefault="009362E4" w:rsidP="00A24760">
      <w:pPr>
        <w:spacing w:line="380" w:lineRule="exact"/>
        <w:ind w:firstLine="420"/>
        <w:rPr>
          <w:sz w:val="24"/>
        </w:rPr>
      </w:pPr>
      <w:r w:rsidRPr="004A5A89">
        <w:rPr>
          <w:rFonts w:hint="eastAsia"/>
          <w:sz w:val="24"/>
        </w:rPr>
        <w:t>江苏大学因教学科研需要，拟购置如下仪器设备，经费已经落实到位，欢迎合格的</w:t>
      </w:r>
      <w:r>
        <w:rPr>
          <w:rFonts w:hint="eastAsia"/>
          <w:sz w:val="24"/>
        </w:rPr>
        <w:t>潜在</w:t>
      </w:r>
      <w:r w:rsidRPr="004A5A89">
        <w:rPr>
          <w:rFonts w:hint="eastAsia"/>
          <w:sz w:val="24"/>
        </w:rPr>
        <w:t>投标人参与报名并接受资格预审。</w:t>
      </w:r>
    </w:p>
    <w:p w:rsidR="009362E4" w:rsidRPr="004A5A89" w:rsidRDefault="009362E4" w:rsidP="00A24760">
      <w:pPr>
        <w:spacing w:line="380" w:lineRule="exact"/>
        <w:ind w:firstLine="420"/>
        <w:rPr>
          <w:sz w:val="24"/>
        </w:rPr>
      </w:pPr>
      <w:r w:rsidRPr="004A5A89">
        <w:rPr>
          <w:rFonts w:hint="eastAsia"/>
          <w:sz w:val="24"/>
        </w:rPr>
        <w:t>本次招标信息如下：</w:t>
      </w:r>
    </w:p>
    <w:p w:rsidR="009362E4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招标编号：</w:t>
      </w:r>
      <w:r>
        <w:rPr>
          <w:bCs/>
          <w:sz w:val="24"/>
        </w:rPr>
        <w:t>JSDXZBCG2017093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项目名称、数量</w:t>
      </w:r>
      <w:r w:rsidRPr="004A5A89">
        <w:rPr>
          <w:rFonts w:hint="eastAsia"/>
          <w:bCs/>
          <w:sz w:val="24"/>
        </w:rPr>
        <w:t>：</w:t>
      </w:r>
      <w:r w:rsidRPr="00BA168E">
        <w:rPr>
          <w:rFonts w:hint="eastAsia"/>
          <w:bCs/>
          <w:sz w:val="24"/>
        </w:rPr>
        <w:t>在线近红外过程分析仪</w:t>
      </w:r>
      <w:r>
        <w:rPr>
          <w:rFonts w:hint="eastAsia"/>
          <w:bCs/>
          <w:sz w:val="24"/>
        </w:rPr>
        <w:t>一套，</w:t>
      </w:r>
      <w:r w:rsidRPr="004A5A89">
        <w:rPr>
          <w:rFonts w:hint="eastAsia"/>
          <w:bCs/>
          <w:sz w:val="24"/>
        </w:rPr>
        <w:t>技术参数与要求详见附件一</w:t>
      </w:r>
      <w:r>
        <w:rPr>
          <w:rFonts w:hint="eastAsia"/>
          <w:bCs/>
          <w:sz w:val="24"/>
        </w:rPr>
        <w:t>。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8251D5">
        <w:rPr>
          <w:rFonts w:hint="eastAsia"/>
          <w:bCs/>
          <w:sz w:val="24"/>
        </w:rPr>
        <w:t>本次采购</w:t>
      </w:r>
      <w:r>
        <w:rPr>
          <w:rFonts w:hint="eastAsia"/>
          <w:bCs/>
          <w:sz w:val="24"/>
        </w:rPr>
        <w:t>只接受进口产品投标，</w:t>
      </w:r>
      <w:r w:rsidRPr="004A5A89">
        <w:rPr>
          <w:rFonts w:hint="eastAsia"/>
          <w:bCs/>
          <w:sz w:val="24"/>
        </w:rPr>
        <w:t>不接受联合体投标。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rStyle w:val="Strong"/>
          <w:b w:val="0"/>
          <w:sz w:val="24"/>
        </w:rPr>
      </w:pPr>
      <w:r w:rsidRPr="004A5A89">
        <w:rPr>
          <w:rFonts w:hint="eastAsia"/>
          <w:bCs/>
          <w:sz w:val="24"/>
        </w:rPr>
        <w:t>合</w:t>
      </w:r>
      <w:r w:rsidRPr="004A5A89">
        <w:rPr>
          <w:rStyle w:val="Strong"/>
          <w:rFonts w:ascii="宋体" w:hAnsi="宋体" w:hint="eastAsia"/>
          <w:b w:val="0"/>
          <w:spacing w:val="4"/>
          <w:sz w:val="24"/>
        </w:rPr>
        <w:t>格的投标人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符合国家相关法律及学校采购管理办法等的规定；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具有独立法人资格、具有独立订立合同的民事能力且信誉良好；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具有本次招标货物的供货、安装、售后服务等的成功经验和相应能力；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资格审查：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资格审查方式：资格预审。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pacing w:val="-6"/>
          <w:sz w:val="24"/>
        </w:rPr>
        <w:t>资格审查时间：</w:t>
      </w:r>
      <w:r w:rsidRPr="004A5A89">
        <w:rPr>
          <w:bCs/>
          <w:spacing w:val="-6"/>
          <w:sz w:val="24"/>
        </w:rPr>
        <w:t>201</w:t>
      </w:r>
      <w:r>
        <w:rPr>
          <w:bCs/>
          <w:spacing w:val="-6"/>
          <w:sz w:val="24"/>
        </w:rPr>
        <w:t>7</w:t>
      </w:r>
      <w:r w:rsidRPr="004A5A89">
        <w:rPr>
          <w:rFonts w:hint="eastAsia"/>
          <w:bCs/>
          <w:spacing w:val="-6"/>
          <w:sz w:val="24"/>
        </w:rPr>
        <w:t>年</w:t>
      </w:r>
      <w:r>
        <w:rPr>
          <w:bCs/>
          <w:spacing w:val="-6"/>
          <w:sz w:val="24"/>
        </w:rPr>
        <w:t>6</w:t>
      </w:r>
      <w:r w:rsidRPr="004A5A89">
        <w:rPr>
          <w:rFonts w:hint="eastAsia"/>
          <w:bCs/>
          <w:spacing w:val="-6"/>
          <w:sz w:val="24"/>
        </w:rPr>
        <w:t>月</w:t>
      </w:r>
      <w:r>
        <w:rPr>
          <w:bCs/>
          <w:spacing w:val="-6"/>
          <w:sz w:val="24"/>
        </w:rPr>
        <w:t>21</w:t>
      </w:r>
      <w:r w:rsidRPr="004A5A89">
        <w:rPr>
          <w:rFonts w:hint="eastAsia"/>
          <w:bCs/>
          <w:spacing w:val="-6"/>
          <w:sz w:val="24"/>
        </w:rPr>
        <w:t>日</w:t>
      </w:r>
      <w:r>
        <w:rPr>
          <w:bCs/>
          <w:spacing w:val="-6"/>
          <w:sz w:val="24"/>
        </w:rPr>
        <w:t>14</w:t>
      </w:r>
      <w:r>
        <w:rPr>
          <w:rFonts w:hint="eastAsia"/>
          <w:bCs/>
          <w:spacing w:val="-6"/>
          <w:sz w:val="24"/>
        </w:rPr>
        <w:t>：</w:t>
      </w:r>
      <w:r>
        <w:rPr>
          <w:bCs/>
          <w:spacing w:val="-6"/>
          <w:sz w:val="24"/>
        </w:rPr>
        <w:t>30</w:t>
      </w:r>
      <w:r>
        <w:rPr>
          <w:rFonts w:hint="eastAsia"/>
          <w:bCs/>
          <w:spacing w:val="-6"/>
          <w:sz w:val="24"/>
        </w:rPr>
        <w:t>；</w:t>
      </w:r>
      <w:r w:rsidRPr="004A5A89">
        <w:rPr>
          <w:rFonts w:hint="eastAsia"/>
          <w:bCs/>
          <w:spacing w:val="-6"/>
          <w:sz w:val="24"/>
        </w:rPr>
        <w:t>请参加的单位提前</w:t>
      </w:r>
      <w:r w:rsidRPr="004A5A89">
        <w:rPr>
          <w:bCs/>
          <w:spacing w:val="-6"/>
          <w:sz w:val="24"/>
        </w:rPr>
        <w:t>15</w:t>
      </w:r>
      <w:r w:rsidRPr="004A5A89">
        <w:rPr>
          <w:rFonts w:hint="eastAsia"/>
          <w:bCs/>
          <w:spacing w:val="-6"/>
          <w:sz w:val="24"/>
        </w:rPr>
        <w:t>分钟到达现场</w:t>
      </w:r>
      <w:r w:rsidRPr="004A5A89">
        <w:rPr>
          <w:rFonts w:hint="eastAsia"/>
          <w:bCs/>
          <w:sz w:val="24"/>
        </w:rPr>
        <w:t>。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资格审查地点：江苏大学行政</w:t>
      </w:r>
      <w:r w:rsidRPr="004A5A89">
        <w:rPr>
          <w:bCs/>
          <w:sz w:val="24"/>
        </w:rPr>
        <w:t>2</w:t>
      </w:r>
      <w:r w:rsidRPr="004A5A89">
        <w:rPr>
          <w:rFonts w:hint="eastAsia"/>
          <w:bCs/>
          <w:sz w:val="24"/>
        </w:rPr>
        <w:t>号楼</w:t>
      </w:r>
      <w:r>
        <w:rPr>
          <w:bCs/>
          <w:sz w:val="24"/>
        </w:rPr>
        <w:t>3</w:t>
      </w:r>
      <w:r w:rsidRPr="004A5A89">
        <w:rPr>
          <w:bCs/>
          <w:sz w:val="24"/>
        </w:rPr>
        <w:t>02</w:t>
      </w:r>
      <w:r w:rsidRPr="004A5A89">
        <w:rPr>
          <w:rFonts w:hint="eastAsia"/>
          <w:bCs/>
          <w:sz w:val="24"/>
        </w:rPr>
        <w:t>室。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资格审查时潜在投标人需</w:t>
      </w:r>
      <w:r>
        <w:rPr>
          <w:rFonts w:hint="eastAsia"/>
          <w:bCs/>
          <w:sz w:val="24"/>
        </w:rPr>
        <w:t>提供</w:t>
      </w:r>
      <w:r w:rsidRPr="004A5A89">
        <w:rPr>
          <w:rFonts w:hint="eastAsia"/>
          <w:bCs/>
          <w:sz w:val="24"/>
        </w:rPr>
        <w:t>的材料：</w:t>
      </w:r>
    </w:p>
    <w:p w:rsidR="009362E4" w:rsidRPr="00076715" w:rsidRDefault="009362E4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sz w:val="24"/>
        </w:rPr>
        <w:t>营业执照正本或副本的复印件</w:t>
      </w:r>
      <w:r w:rsidRPr="00076715">
        <w:rPr>
          <w:rFonts w:hint="eastAsia"/>
          <w:bCs/>
          <w:color w:val="000000"/>
          <w:sz w:val="24"/>
        </w:rPr>
        <w:t>（加盖单位公章）</w:t>
      </w:r>
      <w:r w:rsidRPr="00076715">
        <w:rPr>
          <w:rFonts w:hint="eastAsia"/>
          <w:bCs/>
          <w:sz w:val="24"/>
        </w:rPr>
        <w:t>；</w:t>
      </w:r>
    </w:p>
    <w:p w:rsidR="009362E4" w:rsidRPr="00076715" w:rsidRDefault="009362E4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法人授权委托书原件（见附件二）；</w:t>
      </w:r>
    </w:p>
    <w:p w:rsidR="009362E4" w:rsidRPr="00076715" w:rsidRDefault="009362E4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法人代表身份证复印件（加盖单位公章）；</w:t>
      </w:r>
    </w:p>
    <w:p w:rsidR="009362E4" w:rsidRPr="00076715" w:rsidRDefault="009362E4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法人授权代表身份证复印件（加盖单位公章），带原件；</w:t>
      </w:r>
    </w:p>
    <w:p w:rsidR="009362E4" w:rsidRPr="00076715" w:rsidRDefault="009362E4" w:rsidP="00766ECA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非生产厂家需提供产品销售代理授权证书复印件（</w:t>
      </w:r>
      <w:r w:rsidRPr="00076715">
        <w:rPr>
          <w:rFonts w:hint="eastAsia"/>
          <w:bCs/>
          <w:color w:val="000000"/>
          <w:sz w:val="24"/>
        </w:rPr>
        <w:t>加盖单位公章）</w:t>
      </w:r>
      <w:r>
        <w:rPr>
          <w:rFonts w:hint="eastAsia"/>
          <w:bCs/>
          <w:color w:val="000000"/>
          <w:sz w:val="24"/>
        </w:rPr>
        <w:t>或专项授权书原件；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color w:val="000000"/>
          <w:sz w:val="24"/>
        </w:rPr>
      </w:pPr>
      <w:r w:rsidRPr="00076715">
        <w:rPr>
          <w:rFonts w:hint="eastAsia"/>
          <w:bCs/>
          <w:color w:val="000000"/>
          <w:sz w:val="24"/>
        </w:rPr>
        <w:t>提供投标人</w:t>
      </w:r>
      <w:r w:rsidRPr="00076715">
        <w:rPr>
          <w:bCs/>
          <w:color w:val="000000"/>
          <w:sz w:val="24"/>
        </w:rPr>
        <w:t>2015</w:t>
      </w:r>
      <w:r w:rsidRPr="00076715">
        <w:rPr>
          <w:rFonts w:hint="eastAsia"/>
          <w:bCs/>
          <w:color w:val="000000"/>
          <w:sz w:val="24"/>
        </w:rPr>
        <w:t>年以来同类项目销售合同</w:t>
      </w:r>
      <w:r w:rsidRPr="00076715">
        <w:rPr>
          <w:bCs/>
          <w:color w:val="000000"/>
          <w:sz w:val="24"/>
        </w:rPr>
        <w:t>2</w:t>
      </w:r>
      <w:r w:rsidRPr="00076715">
        <w:rPr>
          <w:rFonts w:hint="eastAsia"/>
          <w:bCs/>
          <w:color w:val="000000"/>
          <w:sz w:val="24"/>
        </w:rPr>
        <w:t>份</w:t>
      </w:r>
      <w:r>
        <w:rPr>
          <w:rFonts w:hint="eastAsia"/>
          <w:bCs/>
          <w:color w:val="000000"/>
          <w:sz w:val="24"/>
        </w:rPr>
        <w:t>（</w:t>
      </w:r>
      <w:r w:rsidRPr="00076715">
        <w:rPr>
          <w:rFonts w:hint="eastAsia"/>
          <w:bCs/>
          <w:color w:val="000000"/>
          <w:sz w:val="24"/>
        </w:rPr>
        <w:t>复印件加盖单位公章）</w:t>
      </w:r>
      <w:r w:rsidRPr="004A5A89">
        <w:rPr>
          <w:rFonts w:hint="eastAsia"/>
          <w:bCs/>
          <w:color w:val="000000"/>
          <w:sz w:val="24"/>
        </w:rPr>
        <w:t>；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sz w:val="24"/>
        </w:rPr>
      </w:pPr>
      <w:r w:rsidRPr="004A5A89">
        <w:rPr>
          <w:rFonts w:hint="eastAsia"/>
          <w:bCs/>
          <w:sz w:val="24"/>
        </w:rPr>
        <w:t>招标文件获取及售价</w:t>
      </w:r>
      <w:r w:rsidRPr="004A5A89">
        <w:rPr>
          <w:rFonts w:hint="eastAsia"/>
          <w:sz w:val="24"/>
        </w:rPr>
        <w:t>：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资格审查合格单位超过三家单位，资格审查结束当场发放，资格审查合格单位不足三家单位，我校重新组织招标；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招标文件售价</w:t>
      </w:r>
      <w:r w:rsidRPr="004A5A89">
        <w:rPr>
          <w:rStyle w:val="Strong"/>
          <w:rFonts w:ascii="宋体" w:hAnsi="宋体" w:hint="eastAsia"/>
          <w:b w:val="0"/>
          <w:spacing w:val="4"/>
          <w:sz w:val="24"/>
        </w:rPr>
        <w:t>：</w:t>
      </w:r>
      <w:r w:rsidRPr="004A5A89">
        <w:rPr>
          <w:rFonts w:ascii="宋体" w:hAnsi="宋体" w:hint="eastAsia"/>
          <w:sz w:val="24"/>
        </w:rPr>
        <w:t>人民币</w:t>
      </w:r>
      <w:r w:rsidRPr="004A5A89">
        <w:rPr>
          <w:rFonts w:ascii="宋体" w:hAnsi="宋体"/>
          <w:sz w:val="24"/>
        </w:rPr>
        <w:t>200</w:t>
      </w:r>
      <w:r w:rsidRPr="004A5A89">
        <w:rPr>
          <w:rFonts w:ascii="宋体" w:hAnsi="宋体" w:hint="eastAsia"/>
          <w:sz w:val="24"/>
        </w:rPr>
        <w:t>元。</w:t>
      </w:r>
      <w:r w:rsidRPr="004A5A89">
        <w:rPr>
          <w:rFonts w:hint="eastAsia"/>
          <w:sz w:val="24"/>
        </w:rPr>
        <w:t>售后不退。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投标截止时间及开标时间、开标地点</w:t>
      </w:r>
      <w:r w:rsidRPr="004A5A89">
        <w:rPr>
          <w:rFonts w:hint="eastAsia"/>
          <w:sz w:val="24"/>
        </w:rPr>
        <w:t>：</w:t>
      </w:r>
      <w:r w:rsidRPr="004A5A89">
        <w:rPr>
          <w:rFonts w:hint="eastAsia"/>
          <w:bCs/>
          <w:sz w:val="24"/>
        </w:rPr>
        <w:t>详见招标文件。</w:t>
      </w:r>
    </w:p>
    <w:p w:rsidR="009362E4" w:rsidRPr="004A5A89" w:rsidRDefault="009362E4" w:rsidP="00A24760">
      <w:pPr>
        <w:numPr>
          <w:ilvl w:val="0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与本次招标相关的事宜请按下列通讯方式联系：</w:t>
      </w:r>
    </w:p>
    <w:p w:rsidR="009362E4" w:rsidRPr="00D84AFD" w:rsidRDefault="009362E4" w:rsidP="00154AC9">
      <w:pPr>
        <w:numPr>
          <w:ilvl w:val="1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技术咨询：</w:t>
      </w:r>
      <w:r w:rsidRPr="004A5A89">
        <w:rPr>
          <w:rFonts w:hint="eastAsia"/>
          <w:bCs/>
          <w:sz w:val="24"/>
        </w:rPr>
        <w:t>江苏大学</w:t>
      </w:r>
      <w:r>
        <w:rPr>
          <w:rFonts w:hint="eastAsia"/>
          <w:bCs/>
          <w:sz w:val="24"/>
        </w:rPr>
        <w:t>机械工程学院</w:t>
      </w:r>
      <w:r w:rsidRPr="004A5A89">
        <w:rPr>
          <w:rFonts w:hint="eastAsia"/>
          <w:bCs/>
          <w:sz w:val="24"/>
        </w:rPr>
        <w:t xml:space="preserve">　　　　</w:t>
      </w:r>
      <w:r>
        <w:rPr>
          <w:bCs/>
          <w:sz w:val="24"/>
        </w:rPr>
        <w:t xml:space="preserve"> </w:t>
      </w:r>
      <w:r w:rsidRPr="00D84AFD">
        <w:rPr>
          <w:rFonts w:ascii="宋体" w:hAnsi="宋体" w:cs="宋体" w:hint="eastAsia"/>
          <w:kern w:val="0"/>
          <w:sz w:val="24"/>
        </w:rPr>
        <w:t>何荣海</w:t>
      </w:r>
      <w:r>
        <w:rPr>
          <w:bCs/>
          <w:sz w:val="24"/>
        </w:rPr>
        <w:t xml:space="preserve">   </w:t>
      </w:r>
      <w:r w:rsidRPr="00D84AFD">
        <w:rPr>
          <w:bCs/>
          <w:sz w:val="24"/>
        </w:rPr>
        <w:t>13775538121</w:t>
      </w:r>
    </w:p>
    <w:p w:rsidR="009362E4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>
        <w:rPr>
          <w:rFonts w:hint="eastAsia"/>
          <w:bCs/>
          <w:sz w:val="24"/>
        </w:rPr>
        <w:t>商务咨询：</w:t>
      </w:r>
    </w:p>
    <w:p w:rsidR="009362E4" w:rsidRDefault="009362E4" w:rsidP="00076715">
      <w:pPr>
        <w:spacing w:line="380" w:lineRule="exact"/>
        <w:ind w:leftChars="135" w:left="31680" w:firstLineChars="750" w:firstLine="31680"/>
        <w:rPr>
          <w:bCs/>
          <w:sz w:val="24"/>
        </w:rPr>
      </w:pPr>
      <w:r>
        <w:rPr>
          <w:rFonts w:hint="eastAsia"/>
          <w:bCs/>
          <w:sz w:val="24"/>
        </w:rPr>
        <w:t>江苏大学采购与招标办公室</w:t>
      </w:r>
      <w:r>
        <w:rPr>
          <w:bCs/>
          <w:sz w:val="24"/>
        </w:rPr>
        <w:t xml:space="preserve">      </w:t>
      </w:r>
      <w:r>
        <w:rPr>
          <w:rFonts w:hint="eastAsia"/>
          <w:bCs/>
          <w:sz w:val="24"/>
        </w:rPr>
        <w:t>刘老师</w:t>
      </w:r>
      <w:r>
        <w:rPr>
          <w:bCs/>
          <w:sz w:val="24"/>
        </w:rPr>
        <w:t xml:space="preserve">   0511— 88790072</w:t>
      </w:r>
    </w:p>
    <w:p w:rsidR="009362E4" w:rsidRPr="004A5A89" w:rsidRDefault="009362E4" w:rsidP="00076715">
      <w:pPr>
        <w:spacing w:line="380" w:lineRule="exact"/>
        <w:ind w:leftChars="135" w:left="31680" w:firstLineChars="750" w:firstLine="31680"/>
        <w:rPr>
          <w:bCs/>
          <w:sz w:val="24"/>
        </w:rPr>
      </w:pPr>
      <w:r>
        <w:rPr>
          <w:rFonts w:hint="eastAsia"/>
          <w:bCs/>
          <w:sz w:val="24"/>
        </w:rPr>
        <w:t>江苏大学实验室与设备管理处　　张</w:t>
      </w:r>
      <w:r w:rsidRPr="004A5A89">
        <w:rPr>
          <w:rFonts w:hint="eastAsia"/>
          <w:bCs/>
          <w:sz w:val="24"/>
        </w:rPr>
        <w:t xml:space="preserve">老师　</w:t>
      </w:r>
      <w:r>
        <w:rPr>
          <w:bCs/>
          <w:sz w:val="24"/>
        </w:rPr>
        <w:t xml:space="preserve"> </w:t>
      </w:r>
      <w:r w:rsidRPr="004A5A89">
        <w:rPr>
          <w:bCs/>
          <w:sz w:val="24"/>
        </w:rPr>
        <w:t>0511</w:t>
      </w:r>
      <w:r>
        <w:rPr>
          <w:bCs/>
          <w:sz w:val="24"/>
        </w:rPr>
        <w:t>— 88791357</w:t>
      </w:r>
    </w:p>
    <w:p w:rsidR="009362E4" w:rsidRPr="004A5A89" w:rsidRDefault="009362E4" w:rsidP="00A24760">
      <w:pPr>
        <w:numPr>
          <w:ilvl w:val="1"/>
          <w:numId w:val="2"/>
        </w:numPr>
        <w:spacing w:line="380" w:lineRule="exact"/>
        <w:rPr>
          <w:bCs/>
          <w:sz w:val="24"/>
        </w:rPr>
      </w:pPr>
      <w:r w:rsidRPr="004A5A89">
        <w:rPr>
          <w:rFonts w:hint="eastAsia"/>
          <w:bCs/>
          <w:sz w:val="24"/>
        </w:rPr>
        <w:t>联系地址：江苏省镇江市学府路</w:t>
      </w:r>
      <w:r w:rsidRPr="004A5A89">
        <w:rPr>
          <w:bCs/>
          <w:sz w:val="24"/>
        </w:rPr>
        <w:t>301</w:t>
      </w:r>
      <w:r w:rsidRPr="004A5A89">
        <w:rPr>
          <w:rFonts w:hint="eastAsia"/>
          <w:bCs/>
          <w:sz w:val="24"/>
        </w:rPr>
        <w:t>号行政</w:t>
      </w:r>
      <w:r w:rsidRPr="004A5A89">
        <w:rPr>
          <w:bCs/>
          <w:sz w:val="24"/>
        </w:rPr>
        <w:t>2</w:t>
      </w:r>
      <w:r w:rsidRPr="004A5A89">
        <w:rPr>
          <w:rFonts w:hint="eastAsia"/>
          <w:bCs/>
          <w:sz w:val="24"/>
        </w:rPr>
        <w:t>号楼</w:t>
      </w:r>
      <w:r w:rsidRPr="004A5A89">
        <w:rPr>
          <w:bCs/>
          <w:sz w:val="24"/>
        </w:rPr>
        <w:t>4</w:t>
      </w:r>
      <w:r w:rsidRPr="004A5A89">
        <w:rPr>
          <w:rFonts w:hint="eastAsia"/>
          <w:bCs/>
          <w:sz w:val="24"/>
        </w:rPr>
        <w:t>楼</w:t>
      </w:r>
      <w:r>
        <w:rPr>
          <w:bCs/>
          <w:sz w:val="24"/>
        </w:rPr>
        <w:t>418</w:t>
      </w:r>
      <w:r w:rsidRPr="005F3EA2">
        <w:rPr>
          <w:rFonts w:hint="eastAsia"/>
          <w:bCs/>
          <w:sz w:val="24"/>
        </w:rPr>
        <w:t>室</w:t>
      </w:r>
    </w:p>
    <w:p w:rsidR="009362E4" w:rsidRDefault="009362E4" w:rsidP="00076715">
      <w:pPr>
        <w:pStyle w:val="NormalWeb"/>
        <w:spacing w:before="0" w:beforeAutospacing="0" w:after="0" w:afterAutospacing="0" w:line="380" w:lineRule="exact"/>
        <w:ind w:firstLineChars="1800" w:firstLine="31680"/>
        <w:rPr>
          <w:rFonts w:ascii="Times New Roman" w:cs="Times New Roman"/>
        </w:rPr>
      </w:pPr>
    </w:p>
    <w:p w:rsidR="009362E4" w:rsidRPr="004A5A89" w:rsidRDefault="009362E4" w:rsidP="00076715">
      <w:pPr>
        <w:pStyle w:val="NormalWeb"/>
        <w:spacing w:before="0" w:beforeAutospacing="0" w:after="0" w:afterAutospacing="0" w:line="380" w:lineRule="exact"/>
        <w:ind w:firstLineChars="1800" w:firstLine="31680"/>
        <w:rPr>
          <w:rFonts w:ascii="Times New Roman" w:hAnsi="Times New Roman" w:cs="Times New Roman"/>
        </w:rPr>
      </w:pPr>
      <w:r w:rsidRPr="004A5A89">
        <w:rPr>
          <w:rFonts w:ascii="Times New Roman" w:cs="Times New Roman" w:hint="eastAsia"/>
        </w:rPr>
        <w:t>江苏大学</w:t>
      </w:r>
      <w:r>
        <w:rPr>
          <w:rFonts w:ascii="Times New Roman" w:cs="Times New Roman" w:hint="eastAsia"/>
        </w:rPr>
        <w:t>采购与招标办公室</w:t>
      </w:r>
    </w:p>
    <w:p w:rsidR="009362E4" w:rsidRPr="004A5A89" w:rsidRDefault="009362E4" w:rsidP="00154AC9">
      <w:pPr>
        <w:pStyle w:val="NormalWeb"/>
        <w:spacing w:before="0" w:beforeAutospacing="0" w:after="0" w:afterAutospacing="0" w:line="380" w:lineRule="exact"/>
        <w:ind w:firstLineChars="2050" w:firstLine="31680"/>
        <w:rPr>
          <w:rFonts w:ascii="Times New Roman" w:hAnsi="Times New Roman" w:cs="Times New Roma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6"/>
          <w:attr w:name="Year" w:val="2017"/>
        </w:smartTagPr>
        <w:r w:rsidRPr="004A5A89">
          <w:rPr>
            <w:rFonts w:ascii="Times New Roman" w:hAnsi="Times New Roman" w:cs="Times New Roman"/>
          </w:rPr>
          <w:t>201</w:t>
        </w:r>
        <w:r>
          <w:rPr>
            <w:rFonts w:ascii="Times New Roman" w:hAnsi="Times New Roman" w:cs="Times New Roman"/>
            <w:bCs/>
            <w:kern w:val="2"/>
          </w:rPr>
          <w:t>7</w:t>
        </w:r>
        <w:r w:rsidRPr="004A5A89">
          <w:rPr>
            <w:rFonts w:ascii="Times New Roman" w:cs="Times New Roman" w:hint="eastAsia"/>
          </w:rPr>
          <w:t>年</w:t>
        </w:r>
        <w:r>
          <w:rPr>
            <w:rFonts w:ascii="Times New Roman" w:cs="Times New Roman"/>
          </w:rPr>
          <w:t>6</w:t>
        </w:r>
        <w:r w:rsidRPr="004A5A89">
          <w:rPr>
            <w:rFonts w:ascii="Times New Roman" w:cs="Times New Roman" w:hint="eastAsia"/>
          </w:rPr>
          <w:t>月</w:t>
        </w:r>
        <w:r>
          <w:rPr>
            <w:rFonts w:ascii="Times New Roman" w:cs="Times New Roman"/>
          </w:rPr>
          <w:t>14</w:t>
        </w:r>
        <w:r>
          <w:rPr>
            <w:rFonts w:ascii="Times New Roman" w:cs="Times New Roman" w:hint="eastAsia"/>
          </w:rPr>
          <w:t>日</w:t>
        </w:r>
      </w:smartTag>
    </w:p>
    <w:p w:rsidR="009362E4" w:rsidRPr="00C42C98" w:rsidRDefault="009362E4" w:rsidP="00C42C98">
      <w:pPr>
        <w:pStyle w:val="a0"/>
        <w:adjustRightInd w:val="0"/>
        <w:spacing w:line="276" w:lineRule="auto"/>
        <w:ind w:firstLineChars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9362E4" w:rsidRDefault="009362E4" w:rsidP="00C303A1">
      <w:pPr>
        <w:jc w:val="center"/>
        <w:rPr>
          <w:bCs/>
          <w:color w:val="000000"/>
          <w:sz w:val="24"/>
        </w:rPr>
      </w:pPr>
    </w:p>
    <w:p w:rsidR="009362E4" w:rsidRPr="00076715" w:rsidRDefault="009362E4" w:rsidP="00677385">
      <w:pPr>
        <w:rPr>
          <w:rFonts w:ascii="黑体" w:eastAsia="黑体" w:hAnsi="黑体"/>
          <w:b/>
          <w:sz w:val="30"/>
          <w:szCs w:val="30"/>
        </w:rPr>
      </w:pPr>
      <w:r w:rsidRPr="00076715">
        <w:rPr>
          <w:rFonts w:hint="eastAsia"/>
          <w:b/>
          <w:bCs/>
          <w:color w:val="000000"/>
          <w:sz w:val="30"/>
          <w:szCs w:val="30"/>
        </w:rPr>
        <w:t>附件一</w:t>
      </w:r>
    </w:p>
    <w:p w:rsidR="009362E4" w:rsidRDefault="009362E4" w:rsidP="00C303A1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在线近红外过程分析仪</w:t>
      </w:r>
    </w:p>
    <w:p w:rsidR="009362E4" w:rsidRDefault="009362E4" w:rsidP="00C303A1">
      <w:pPr>
        <w:jc w:val="center"/>
        <w:rPr>
          <w:sz w:val="32"/>
          <w:szCs w:val="44"/>
        </w:rPr>
      </w:pPr>
      <w:r>
        <w:rPr>
          <w:sz w:val="32"/>
          <w:szCs w:val="44"/>
        </w:rPr>
        <w:t>Inline process analysis NIR</w:t>
      </w:r>
    </w:p>
    <w:p w:rsidR="009362E4" w:rsidRDefault="009362E4" w:rsidP="00C303A1">
      <w:pPr>
        <w:jc w:val="center"/>
        <w:rPr>
          <w:b/>
          <w:sz w:val="32"/>
          <w:szCs w:val="44"/>
        </w:rPr>
      </w:pPr>
      <w:r>
        <w:rPr>
          <w:rFonts w:hint="eastAsia"/>
          <w:sz w:val="28"/>
          <w:szCs w:val="32"/>
          <w:u w:val="double"/>
        </w:rPr>
        <w:t>技术参数要求</w:t>
      </w:r>
    </w:p>
    <w:p w:rsidR="009362E4" w:rsidRDefault="009362E4" w:rsidP="00C303A1">
      <w:pPr>
        <w:jc w:val="left"/>
        <w:rPr>
          <w:b/>
          <w:sz w:val="24"/>
        </w:rPr>
      </w:pPr>
    </w:p>
    <w:p w:rsidR="009362E4" w:rsidRDefault="009362E4" w:rsidP="00C303A1">
      <w:pPr>
        <w:jc w:val="left"/>
        <w:rPr>
          <w:b/>
          <w:sz w:val="24"/>
        </w:rPr>
      </w:pPr>
    </w:p>
    <w:p w:rsidR="009362E4" w:rsidRDefault="009362E4" w:rsidP="00C303A1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在线近红外分析仪</w:t>
      </w:r>
    </w:p>
    <w:p w:rsidR="009362E4" w:rsidRPr="00BC5757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FF0000"/>
          <w:kern w:val="0"/>
          <w:sz w:val="24"/>
        </w:rPr>
      </w:pPr>
      <w:r>
        <w:rPr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、工作条件</w:t>
      </w:r>
      <w:r>
        <w:rPr>
          <w:rFonts w:hint="eastAsia"/>
          <w:kern w:val="0"/>
          <w:sz w:val="24"/>
        </w:rPr>
        <w:t>：仪器安装在江苏大学食品学院现有的固态发酵生产线上，供货单位在投标前应充分了解现有生产线情况，保证仪器采购后能够直接连接，或在充分沟通的基础上提出现有设备安装本仪器需要改进的地方。直接检测生产线上的固态发酵物料、产品的品质，仪器可不间断稳定工作</w:t>
      </w:r>
      <w:r>
        <w:rPr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年以上，波长漂移小于</w:t>
      </w:r>
      <w:r>
        <w:rPr>
          <w:rFonts w:ascii="宋体" w:cs="宋体"/>
          <w:kern w:val="0"/>
          <w:sz w:val="24"/>
        </w:rPr>
        <w:t>0.2nm/</w:t>
      </w:r>
      <w:r>
        <w:rPr>
          <w:rFonts w:ascii="宋体" w:cs="宋体" w:hint="eastAsia"/>
          <w:kern w:val="0"/>
          <w:sz w:val="24"/>
        </w:rPr>
        <w:t>年。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b/>
          <w:bCs/>
          <w:kern w:val="0"/>
          <w:sz w:val="24"/>
        </w:rPr>
        <w:t>2</w:t>
      </w:r>
      <w:r>
        <w:rPr>
          <w:rFonts w:hint="eastAsia"/>
          <w:b/>
          <w:bCs/>
          <w:kern w:val="0"/>
          <w:sz w:val="24"/>
        </w:rPr>
        <w:t>、</w:t>
      </w:r>
      <w:r w:rsidRPr="00CC67E9">
        <w:rPr>
          <w:rFonts w:ascii="宋体" w:cs="宋体" w:hint="eastAsia"/>
          <w:bCs/>
          <w:kern w:val="0"/>
          <w:sz w:val="24"/>
        </w:rPr>
        <w:t>物料温度：</w:t>
      </w:r>
      <w:r w:rsidRPr="00CC67E9">
        <w:rPr>
          <w:rFonts w:ascii="宋体" w:cs="宋体"/>
          <w:bCs/>
          <w:kern w:val="0"/>
          <w:sz w:val="24"/>
        </w:rPr>
        <w:t>0</w:t>
      </w:r>
      <w:r w:rsidRPr="00CC67E9">
        <w:rPr>
          <w:bCs/>
          <w:kern w:val="0"/>
          <w:sz w:val="24"/>
        </w:rPr>
        <w:t>~</w:t>
      </w:r>
      <w:r w:rsidRPr="00CC67E9">
        <w:rPr>
          <w:rFonts w:ascii="宋体" w:cs="宋体"/>
          <w:bCs/>
          <w:kern w:val="0"/>
          <w:sz w:val="24"/>
        </w:rPr>
        <w:t>60</w:t>
      </w:r>
      <w:r w:rsidRPr="00CC67E9">
        <w:rPr>
          <w:rFonts w:ascii="宋体" w:cs="宋体"/>
          <w:bCs/>
          <w:kern w:val="0"/>
          <w:sz w:val="24"/>
          <w:vertAlign w:val="superscript"/>
        </w:rPr>
        <w:t>o</w:t>
      </w:r>
      <w:r w:rsidRPr="00CC67E9">
        <w:rPr>
          <w:rFonts w:ascii="宋体" w:cs="宋体"/>
          <w:bCs/>
          <w:kern w:val="0"/>
          <w:sz w:val="24"/>
        </w:rPr>
        <w:t>C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b/>
          <w:bCs/>
          <w:kern w:val="0"/>
          <w:sz w:val="24"/>
        </w:rPr>
        <w:t>3</w:t>
      </w:r>
      <w:r>
        <w:rPr>
          <w:rFonts w:hint="eastAsia"/>
          <w:b/>
          <w:bCs/>
          <w:kern w:val="0"/>
          <w:sz w:val="24"/>
        </w:rPr>
        <w:t>、检测模型</w:t>
      </w:r>
      <w:r>
        <w:rPr>
          <w:rFonts w:hint="eastAsia"/>
          <w:kern w:val="0"/>
          <w:sz w:val="24"/>
        </w:rPr>
        <w:t>：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1.</w:t>
      </w:r>
      <w:r>
        <w:rPr>
          <w:rFonts w:ascii="宋体" w:cs="宋体" w:hint="eastAsia"/>
          <w:kern w:val="0"/>
          <w:sz w:val="24"/>
        </w:rPr>
        <w:t>随设备提供菜籽粕、豆粕的蛋白，脂肪，淀粉，水分，纤维，灰分检测的对应模型（</w:t>
      </w:r>
      <w:r>
        <w:rPr>
          <w:rFonts w:ascii="宋体" w:cs="宋体" w:hint="eastAsia"/>
          <w:color w:val="FF0000"/>
          <w:kern w:val="0"/>
          <w:sz w:val="24"/>
        </w:rPr>
        <w:t>与国标方法相比检测误差在</w:t>
      </w:r>
      <w:r>
        <w:rPr>
          <w:rFonts w:ascii="宋体" w:hAnsi="宋体" w:cs="宋体" w:hint="eastAsia"/>
          <w:color w:val="FF0000"/>
          <w:kern w:val="0"/>
          <w:sz w:val="24"/>
        </w:rPr>
        <w:t>±</w:t>
      </w:r>
      <w:r>
        <w:rPr>
          <w:rFonts w:ascii="宋体" w:cs="宋体"/>
          <w:color w:val="FF0000"/>
          <w:kern w:val="0"/>
          <w:sz w:val="24"/>
        </w:rPr>
        <w:t>0.5%</w:t>
      </w:r>
      <w:r>
        <w:rPr>
          <w:rFonts w:ascii="宋体" w:cs="宋体" w:hint="eastAsia"/>
          <w:kern w:val="0"/>
          <w:sz w:val="24"/>
        </w:rPr>
        <w:t>）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2.</w:t>
      </w:r>
      <w:r>
        <w:rPr>
          <w:rFonts w:ascii="宋体" w:cs="宋体" w:hint="eastAsia"/>
          <w:kern w:val="0"/>
          <w:sz w:val="24"/>
        </w:rPr>
        <w:t>建模操作培训，质保期内提供</w:t>
      </w:r>
      <w:r>
        <w:rPr>
          <w:rFonts w:ascii="宋体" w:cs="宋体"/>
          <w:kern w:val="0"/>
          <w:sz w:val="24"/>
        </w:rPr>
        <w:t>2</w:t>
      </w:r>
      <w:r>
        <w:rPr>
          <w:rFonts w:ascii="宋体" w:cs="宋体" w:hint="eastAsia"/>
          <w:kern w:val="0"/>
          <w:sz w:val="24"/>
        </w:rPr>
        <w:t>次以上的建模操作上门培训，每次培训完成后每位参培人员应该具备根据现有数据（用户事先准备）完成相关检测模型的建立，模型有效可用，时间双方协商</w:t>
      </w:r>
      <w:r w:rsidRPr="00E439C6">
        <w:rPr>
          <w:rFonts w:ascii="宋体" w:cs="宋体" w:hint="eastAsia"/>
          <w:kern w:val="0"/>
          <w:sz w:val="24"/>
        </w:rPr>
        <w:t>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、模型建立服务：终身免费提供建模服务，厂家根据使用单位提供的数据，于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个月之内建立相应的检测模型，数据及结果通过电子邮件发送，不需要借助其他软件。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b/>
          <w:bCs/>
          <w:kern w:val="0"/>
          <w:sz w:val="24"/>
        </w:rPr>
        <w:t>4</w:t>
      </w:r>
      <w:r>
        <w:rPr>
          <w:rFonts w:hint="eastAsia"/>
          <w:b/>
          <w:bCs/>
          <w:kern w:val="0"/>
          <w:sz w:val="24"/>
        </w:rPr>
        <w:t>、技术性能指标</w:t>
      </w:r>
      <w:r>
        <w:rPr>
          <w:rFonts w:hint="eastAsia"/>
          <w:kern w:val="0"/>
          <w:sz w:val="24"/>
        </w:rPr>
        <w:t>：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4.1 </w:t>
      </w:r>
      <w:r>
        <w:rPr>
          <w:rFonts w:hint="eastAsia"/>
          <w:kern w:val="0"/>
          <w:sz w:val="24"/>
        </w:rPr>
        <w:t>工作方式：采用近红外</w:t>
      </w:r>
      <w:r>
        <w:rPr>
          <w:rFonts w:hint="eastAsia"/>
          <w:b/>
          <w:bCs/>
          <w:kern w:val="0"/>
          <w:sz w:val="24"/>
        </w:rPr>
        <w:t>反射</w:t>
      </w:r>
      <w:r>
        <w:rPr>
          <w:rFonts w:hint="eastAsia"/>
          <w:kern w:val="0"/>
          <w:sz w:val="24"/>
        </w:rPr>
        <w:t>技术，二极管阵列全息</w:t>
      </w:r>
      <w:r>
        <w:rPr>
          <w:rFonts w:hint="eastAsia"/>
          <w:b/>
          <w:bCs/>
          <w:kern w:val="0"/>
          <w:sz w:val="24"/>
        </w:rPr>
        <w:t>固定光栅</w:t>
      </w:r>
      <w:r>
        <w:rPr>
          <w:rFonts w:hint="eastAsia"/>
          <w:kern w:val="0"/>
          <w:sz w:val="24"/>
        </w:rPr>
        <w:t>连续光谱</w:t>
      </w:r>
      <w:r>
        <w:rPr>
          <w:rFonts w:ascii="宋体" w:cs="宋体" w:hint="eastAsia"/>
          <w:kern w:val="0"/>
          <w:sz w:val="24"/>
        </w:rPr>
        <w:t>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4.2 </w:t>
      </w:r>
      <w:r>
        <w:rPr>
          <w:rFonts w:ascii="宋体" w:cs="宋体" w:hint="eastAsia"/>
          <w:kern w:val="0"/>
          <w:sz w:val="24"/>
        </w:rPr>
        <w:t>免费提供定标开发软件、数据通讯软件、远程支持软件，并可终身免费升级。</w:t>
      </w:r>
    </w:p>
    <w:p w:rsidR="009362E4" w:rsidRDefault="009362E4" w:rsidP="00C30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4.3 </w:t>
      </w:r>
      <w:r>
        <w:rPr>
          <w:rFonts w:ascii="宋体" w:cs="宋体" w:hint="eastAsia"/>
          <w:kern w:val="0"/>
          <w:sz w:val="24"/>
        </w:rPr>
        <w:t>现场和远程通讯</w:t>
      </w:r>
      <w:r w:rsidRPr="00FC5529">
        <w:rPr>
          <w:rFonts w:ascii="宋体" w:cs="宋体" w:hint="eastAsia"/>
          <w:color w:val="FF0000"/>
          <w:kern w:val="0"/>
          <w:sz w:val="24"/>
        </w:rPr>
        <w:t>可通过</w:t>
      </w:r>
      <w:r w:rsidRPr="00FC5529">
        <w:rPr>
          <w:rFonts w:ascii="宋体" w:cs="宋体"/>
          <w:color w:val="FF0000"/>
          <w:kern w:val="0"/>
          <w:sz w:val="24"/>
          <w:lang w:val="en-GB"/>
        </w:rPr>
        <w:t xml:space="preserve">LAN/WAN </w:t>
      </w:r>
      <w:r w:rsidRPr="00FC5529">
        <w:rPr>
          <w:rFonts w:ascii="宋体" w:cs="宋体" w:hint="eastAsia"/>
          <w:color w:val="FF0000"/>
          <w:kern w:val="0"/>
          <w:sz w:val="24"/>
        </w:rPr>
        <w:t>实现，</w:t>
      </w:r>
      <w:r>
        <w:rPr>
          <w:rFonts w:ascii="宋体" w:cs="宋体" w:hint="eastAsia"/>
          <w:kern w:val="0"/>
          <w:sz w:val="24"/>
        </w:rPr>
        <w:t>符合</w:t>
      </w:r>
      <w:r>
        <w:rPr>
          <w:rFonts w:ascii="宋体" w:cs="宋体"/>
          <w:kern w:val="0"/>
          <w:sz w:val="24"/>
        </w:rPr>
        <w:t>OPC</w:t>
      </w:r>
      <w:r>
        <w:rPr>
          <w:rFonts w:ascii="宋体" w:cs="宋体" w:hint="eastAsia"/>
          <w:kern w:val="0"/>
          <w:sz w:val="24"/>
        </w:rPr>
        <w:t>数据协议，可实现远程曲线维护（远程软件访问定量模型）。</w:t>
      </w:r>
    </w:p>
    <w:p w:rsidR="009362E4" w:rsidRDefault="009362E4" w:rsidP="00C30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4.4 </w:t>
      </w:r>
      <w:r>
        <w:rPr>
          <w:rFonts w:ascii="宋体" w:cs="宋体" w:hint="eastAsia"/>
          <w:kern w:val="0"/>
          <w:sz w:val="24"/>
        </w:rPr>
        <w:t>仪器支持</w:t>
      </w:r>
      <w:r>
        <w:rPr>
          <w:rFonts w:ascii="宋体" w:cs="宋体"/>
          <w:kern w:val="0"/>
          <w:sz w:val="24"/>
        </w:rPr>
        <w:t>PLC</w:t>
      </w:r>
      <w:r>
        <w:rPr>
          <w:rFonts w:ascii="宋体" w:cs="宋体" w:hint="eastAsia"/>
          <w:kern w:val="0"/>
          <w:sz w:val="24"/>
        </w:rPr>
        <w:t>控制，可以和</w:t>
      </w:r>
      <w:r>
        <w:rPr>
          <w:rFonts w:ascii="宋体" w:cs="宋体"/>
          <w:kern w:val="0"/>
          <w:sz w:val="24"/>
        </w:rPr>
        <w:t>PLC</w:t>
      </w:r>
      <w:r>
        <w:rPr>
          <w:rFonts w:ascii="宋体" w:cs="宋体" w:hint="eastAsia"/>
          <w:kern w:val="0"/>
          <w:sz w:val="24"/>
        </w:rPr>
        <w:t>系统连接，支持相关协议。</w:t>
      </w:r>
    </w:p>
    <w:p w:rsidR="009362E4" w:rsidRDefault="009362E4" w:rsidP="00C303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4.5 </w:t>
      </w:r>
      <w:r>
        <w:rPr>
          <w:rFonts w:ascii="宋体" w:cs="宋体" w:hint="eastAsia"/>
          <w:kern w:val="0"/>
          <w:sz w:val="24"/>
        </w:rPr>
        <w:t>仪器检测装置由供货单位安装于固态发酵设备上，并调试工作正常。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jc w:val="left"/>
        <w:rPr>
          <w:rFonts w:ascii="宋体"/>
          <w:sz w:val="22"/>
        </w:rPr>
      </w:pPr>
      <w:r>
        <w:rPr>
          <w:rFonts w:ascii="宋体"/>
          <w:sz w:val="22"/>
        </w:rPr>
        <w:t xml:space="preserve">4.6 </w:t>
      </w:r>
      <w:r>
        <w:rPr>
          <w:rFonts w:ascii="宋体" w:hint="eastAsia"/>
          <w:sz w:val="22"/>
        </w:rPr>
        <w:t>免</w:t>
      </w:r>
      <w:r w:rsidRPr="00E439C6">
        <w:rPr>
          <w:rFonts w:ascii="宋体" w:hint="eastAsia"/>
          <w:sz w:val="22"/>
        </w:rPr>
        <w:t>费</w:t>
      </w:r>
      <w:r>
        <w:rPr>
          <w:rFonts w:ascii="宋体" w:hint="eastAsia"/>
          <w:sz w:val="22"/>
        </w:rPr>
        <w:t>提供</w:t>
      </w:r>
      <w:r w:rsidRPr="00E439C6">
        <w:rPr>
          <w:rFonts w:ascii="宋体" w:hint="eastAsia"/>
          <w:sz w:val="22"/>
        </w:rPr>
        <w:t>远程支持软件</w:t>
      </w:r>
      <w:r>
        <w:rPr>
          <w:rFonts w:ascii="宋体" w:hint="eastAsia"/>
          <w:sz w:val="22"/>
        </w:rPr>
        <w:t>并可免费升级，通过网络可实现远程登陆</w:t>
      </w:r>
      <w:r>
        <w:rPr>
          <w:rFonts w:ascii="宋体"/>
          <w:sz w:val="22"/>
        </w:rPr>
        <w:t>/</w:t>
      </w:r>
      <w:r>
        <w:rPr>
          <w:rFonts w:ascii="宋体" w:hint="eastAsia"/>
          <w:sz w:val="22"/>
        </w:rPr>
        <w:t>维护</w:t>
      </w:r>
      <w:r>
        <w:rPr>
          <w:rFonts w:ascii="宋体"/>
          <w:sz w:val="22"/>
        </w:rPr>
        <w:t>/</w:t>
      </w:r>
      <w:r>
        <w:rPr>
          <w:rFonts w:ascii="宋体" w:hint="eastAsia"/>
          <w:sz w:val="22"/>
        </w:rPr>
        <w:t>演示</w:t>
      </w:r>
      <w:r>
        <w:rPr>
          <w:rFonts w:ascii="宋体"/>
          <w:sz w:val="22"/>
        </w:rPr>
        <w:t>/</w:t>
      </w:r>
      <w:r>
        <w:rPr>
          <w:rFonts w:ascii="宋体" w:hint="eastAsia"/>
          <w:sz w:val="22"/>
        </w:rPr>
        <w:t>操作等功能。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/>
          <w:color w:val="FF0000"/>
          <w:sz w:val="22"/>
        </w:rPr>
      </w:pPr>
      <w:r>
        <w:rPr>
          <w:rFonts w:ascii="宋体"/>
          <w:sz w:val="22"/>
        </w:rPr>
        <w:t xml:space="preserve">4.7 </w:t>
      </w:r>
      <w:r>
        <w:rPr>
          <w:rFonts w:ascii="宋体" w:hint="eastAsia"/>
          <w:sz w:val="22"/>
        </w:rPr>
        <w:t>防护等级：</w:t>
      </w:r>
      <w:r>
        <w:rPr>
          <w:rFonts w:ascii="宋体"/>
          <w:sz w:val="22"/>
        </w:rPr>
        <w:t>IP65</w:t>
      </w:r>
      <w:r>
        <w:rPr>
          <w:rFonts w:ascii="宋体" w:hint="eastAsia"/>
          <w:sz w:val="22"/>
        </w:rPr>
        <w:t>（防尘防水，可用于室外）以上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/>
          <w:sz w:val="22"/>
        </w:rPr>
      </w:pPr>
      <w:r>
        <w:rPr>
          <w:rFonts w:ascii="宋体"/>
          <w:sz w:val="22"/>
        </w:rPr>
        <w:t xml:space="preserve">4.8 </w:t>
      </w:r>
      <w:r>
        <w:rPr>
          <w:rFonts w:ascii="宋体" w:hint="eastAsia"/>
          <w:sz w:val="22"/>
        </w:rPr>
        <w:t>防爆性能：</w:t>
      </w:r>
      <w:r>
        <w:rPr>
          <w:rFonts w:ascii="宋体"/>
          <w:sz w:val="22"/>
        </w:rPr>
        <w:t>ATEX21-22</w:t>
      </w:r>
      <w:r>
        <w:rPr>
          <w:rFonts w:ascii="宋体" w:hint="eastAsia"/>
          <w:sz w:val="22"/>
        </w:rPr>
        <w:t>（粉尘防爆）</w:t>
      </w:r>
    </w:p>
    <w:p w:rsidR="009362E4" w:rsidRDefault="009362E4" w:rsidP="00C303A1">
      <w:pPr>
        <w:rPr>
          <w:rFonts w:ascii="宋体"/>
          <w:sz w:val="22"/>
        </w:rPr>
      </w:pPr>
      <w:r>
        <w:rPr>
          <w:rFonts w:ascii="宋体"/>
          <w:sz w:val="22"/>
        </w:rPr>
        <w:t>4.</w:t>
      </w:r>
      <w:r>
        <w:rPr>
          <w:rFonts w:ascii="宋体"/>
          <w:color w:val="FF0000"/>
          <w:sz w:val="22"/>
        </w:rPr>
        <w:t>9</w:t>
      </w:r>
      <w:r>
        <w:rPr>
          <w:rFonts w:ascii="宋体" w:hint="eastAsia"/>
          <w:color w:val="FF0000"/>
          <w:sz w:val="22"/>
        </w:rPr>
        <w:t>离线样品检测装置</w:t>
      </w:r>
      <w:r>
        <w:rPr>
          <w:rFonts w:ascii="宋体" w:hint="eastAsia"/>
          <w:sz w:val="22"/>
        </w:rPr>
        <w:t>：用于离线检测，可同时具备离线样品的静态检测和模拟在线动态检测的功能，检测温度可控，最小样品量</w:t>
      </w:r>
      <w:r>
        <w:rPr>
          <w:rFonts w:ascii="宋体"/>
          <w:sz w:val="22"/>
        </w:rPr>
        <w:t>50g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b/>
          <w:bCs/>
          <w:kern w:val="0"/>
          <w:sz w:val="24"/>
        </w:rPr>
        <w:t>5</w:t>
      </w:r>
      <w:r>
        <w:rPr>
          <w:rFonts w:hint="eastAsia"/>
          <w:b/>
          <w:bCs/>
          <w:kern w:val="0"/>
          <w:sz w:val="24"/>
        </w:rPr>
        <w:t>、光学参数指标要求</w:t>
      </w:r>
      <w:r>
        <w:rPr>
          <w:rFonts w:hint="eastAsia"/>
          <w:kern w:val="0"/>
          <w:sz w:val="24"/>
        </w:rPr>
        <w:t>：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kern w:val="0"/>
          <w:sz w:val="24"/>
        </w:rPr>
      </w:pPr>
      <w:r>
        <w:rPr>
          <w:rFonts w:ascii="宋体" w:cs="宋体"/>
          <w:kern w:val="0"/>
          <w:sz w:val="24"/>
        </w:rPr>
        <w:t>5.1</w:t>
      </w:r>
      <w:r>
        <w:rPr>
          <w:rFonts w:hint="eastAsia"/>
          <w:kern w:val="0"/>
          <w:sz w:val="24"/>
        </w:rPr>
        <w:t>波长范围：</w:t>
      </w:r>
      <w:r>
        <w:rPr>
          <w:rFonts w:ascii="宋体" w:cs="宋体"/>
          <w:kern w:val="0"/>
          <w:sz w:val="24"/>
        </w:rPr>
        <w:t>1100-1650nm</w:t>
      </w:r>
      <w:r>
        <w:rPr>
          <w:rFonts w:hint="eastAsia"/>
          <w:kern w:val="0"/>
          <w:sz w:val="24"/>
        </w:rPr>
        <w:t>，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kern w:val="0"/>
          <w:sz w:val="24"/>
        </w:rPr>
      </w:pPr>
      <w:r>
        <w:rPr>
          <w:rFonts w:ascii="宋体" w:cs="宋体"/>
          <w:kern w:val="0"/>
          <w:sz w:val="24"/>
        </w:rPr>
        <w:t>5.2</w:t>
      </w:r>
      <w:r>
        <w:rPr>
          <w:rFonts w:hint="eastAsia"/>
          <w:kern w:val="0"/>
          <w:sz w:val="24"/>
        </w:rPr>
        <w:t>光谱收集速率：</w:t>
      </w:r>
      <w:r>
        <w:rPr>
          <w:kern w:val="0"/>
          <w:sz w:val="24"/>
        </w:rPr>
        <w:t>10ms</w:t>
      </w:r>
      <w:r>
        <w:rPr>
          <w:rFonts w:hint="eastAsia"/>
          <w:kern w:val="0"/>
          <w:sz w:val="24"/>
        </w:rPr>
        <w:t>（积分时间）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5.3</w:t>
      </w:r>
      <w:r>
        <w:rPr>
          <w:rFonts w:hint="eastAsia"/>
          <w:kern w:val="0"/>
          <w:sz w:val="24"/>
        </w:rPr>
        <w:t>波长准确度：小于</w:t>
      </w:r>
      <w:r>
        <w:rPr>
          <w:rFonts w:ascii="宋体" w:cs="宋体"/>
          <w:kern w:val="0"/>
          <w:sz w:val="24"/>
        </w:rPr>
        <w:t>0.3nm</w:t>
      </w:r>
      <w:r>
        <w:rPr>
          <w:rFonts w:hint="eastAsia"/>
          <w:kern w:val="0"/>
          <w:sz w:val="24"/>
        </w:rPr>
        <w:t>，</w:t>
      </w:r>
    </w:p>
    <w:p w:rsidR="009362E4" w:rsidRPr="00116E19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atLeast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kern w:val="0"/>
          <w:sz w:val="24"/>
        </w:rPr>
        <w:t>5.4</w:t>
      </w:r>
      <w:r>
        <w:rPr>
          <w:rFonts w:hint="eastAsia"/>
          <w:kern w:val="0"/>
          <w:sz w:val="24"/>
        </w:rPr>
        <w:t>光源灯及使用寿命：卤素钨灯，卤钨灯光源，连续工作时间</w:t>
      </w:r>
      <w:r>
        <w:rPr>
          <w:rFonts w:ascii="宋体" w:cs="宋体"/>
          <w:kern w:val="0"/>
          <w:sz w:val="24"/>
        </w:rPr>
        <w:t>10000</w:t>
      </w:r>
      <w:r>
        <w:rPr>
          <w:rFonts w:hint="eastAsia"/>
          <w:kern w:val="0"/>
          <w:sz w:val="24"/>
        </w:rPr>
        <w:t>小时以上，</w:t>
      </w:r>
      <w:r w:rsidRPr="00E439C6">
        <w:rPr>
          <w:rFonts w:hint="eastAsia"/>
          <w:color w:val="000000"/>
          <w:kern w:val="0"/>
          <w:sz w:val="24"/>
        </w:rPr>
        <w:t>配光源等备件或双光源系统（</w:t>
      </w:r>
      <w:r w:rsidRPr="00E439C6">
        <w:rPr>
          <w:color w:val="000000"/>
          <w:kern w:val="0"/>
          <w:sz w:val="24"/>
        </w:rPr>
        <w:t>10000</w:t>
      </w:r>
      <w:r>
        <w:rPr>
          <w:rFonts w:hint="eastAsia"/>
          <w:color w:val="000000"/>
          <w:kern w:val="0"/>
          <w:sz w:val="24"/>
        </w:rPr>
        <w:t>小时内</w:t>
      </w:r>
      <w:r w:rsidRPr="00E439C6">
        <w:rPr>
          <w:rFonts w:hint="eastAsia"/>
          <w:color w:val="000000"/>
          <w:kern w:val="0"/>
          <w:sz w:val="24"/>
        </w:rPr>
        <w:t>损坏</w:t>
      </w:r>
      <w:r>
        <w:rPr>
          <w:rFonts w:hint="eastAsia"/>
          <w:color w:val="000000"/>
          <w:kern w:val="0"/>
          <w:sz w:val="24"/>
        </w:rPr>
        <w:t>免</w:t>
      </w:r>
      <w:r w:rsidRPr="00E439C6">
        <w:rPr>
          <w:rFonts w:hint="eastAsia"/>
          <w:color w:val="000000"/>
          <w:kern w:val="0"/>
          <w:sz w:val="24"/>
        </w:rPr>
        <w:t>费更换）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6</w:t>
      </w:r>
      <w:r>
        <w:rPr>
          <w:rFonts w:hint="eastAsia"/>
          <w:b/>
          <w:bCs/>
          <w:kern w:val="0"/>
          <w:sz w:val="24"/>
        </w:rPr>
        <w:t>、基本配置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6.1 </w:t>
      </w:r>
      <w:r>
        <w:rPr>
          <w:rFonts w:ascii="宋体" w:cs="宋体" w:hint="eastAsia"/>
          <w:kern w:val="0"/>
          <w:sz w:val="24"/>
        </w:rPr>
        <w:t>主机</w:t>
      </w:r>
      <w:r w:rsidRPr="00F44178">
        <w:rPr>
          <w:rFonts w:ascii="宋体" w:cs="宋体" w:hint="eastAsia"/>
          <w:kern w:val="0"/>
          <w:sz w:val="24"/>
        </w:rPr>
        <w:t>，</w:t>
      </w:r>
      <w:r w:rsidRPr="00F44178">
        <w:rPr>
          <w:rFonts w:ascii="宋体" w:cs="宋体"/>
          <w:kern w:val="0"/>
          <w:sz w:val="24"/>
        </w:rPr>
        <w:t>1</w:t>
      </w:r>
      <w:r w:rsidRPr="00F44178">
        <w:rPr>
          <w:rFonts w:ascii="宋体" w:cs="宋体" w:hint="eastAsia"/>
          <w:kern w:val="0"/>
          <w:sz w:val="24"/>
        </w:rPr>
        <w:t>台：</w:t>
      </w:r>
      <w:r>
        <w:rPr>
          <w:rFonts w:ascii="宋体" w:cs="宋体" w:hint="eastAsia"/>
          <w:kern w:val="0"/>
          <w:sz w:val="24"/>
        </w:rPr>
        <w:t>近红外分析基本仪器、</w:t>
      </w:r>
      <w:r w:rsidRPr="00F44178">
        <w:rPr>
          <w:rFonts w:ascii="宋体" w:cs="宋体" w:hint="eastAsia"/>
          <w:kern w:val="0"/>
          <w:sz w:val="24"/>
        </w:rPr>
        <w:t>电源线、检测器</w:t>
      </w:r>
      <w:r>
        <w:rPr>
          <w:rFonts w:ascii="宋体" w:cs="宋体" w:hint="eastAsia"/>
          <w:kern w:val="0"/>
          <w:sz w:val="24"/>
        </w:rPr>
        <w:t>（</w:t>
      </w:r>
      <w:r w:rsidRPr="00F44178">
        <w:rPr>
          <w:rFonts w:ascii="宋体" w:cs="宋体" w:hint="eastAsia"/>
          <w:kern w:val="0"/>
          <w:sz w:val="24"/>
        </w:rPr>
        <w:t>含探头</w:t>
      </w:r>
      <w:r>
        <w:rPr>
          <w:rFonts w:ascii="宋体" w:cs="宋体" w:hint="eastAsia"/>
          <w:kern w:val="0"/>
          <w:sz w:val="24"/>
        </w:rPr>
        <w:t>）</w:t>
      </w:r>
      <w:r w:rsidRPr="00F44178">
        <w:rPr>
          <w:rFonts w:ascii="宋体" w:cs="宋体" w:hint="eastAsia"/>
          <w:kern w:val="0"/>
          <w:sz w:val="24"/>
        </w:rPr>
        <w:t>、光源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6.2 </w:t>
      </w:r>
      <w:r>
        <w:rPr>
          <w:rFonts w:ascii="宋体" w:cs="宋体" w:hint="eastAsia"/>
          <w:kern w:val="0"/>
          <w:sz w:val="24"/>
        </w:rPr>
        <w:t>离线样品检测装置，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台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用于离线样品检测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6.3 </w:t>
      </w:r>
      <w:r>
        <w:rPr>
          <w:rFonts w:ascii="宋体" w:cs="宋体" w:hint="eastAsia"/>
          <w:kern w:val="0"/>
          <w:sz w:val="24"/>
        </w:rPr>
        <w:t>备件、附件：检测探头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个，备用光源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个</w:t>
      </w:r>
      <w:bookmarkStart w:id="0" w:name="_GoBack"/>
      <w:bookmarkEnd w:id="0"/>
      <w:r>
        <w:rPr>
          <w:rFonts w:ascii="宋体" w:cs="宋体" w:hint="eastAsia"/>
          <w:kern w:val="0"/>
          <w:sz w:val="24"/>
        </w:rPr>
        <w:t>，</w:t>
      </w:r>
      <w:r>
        <w:rPr>
          <w:rFonts w:ascii="宋体" w:cs="宋体"/>
          <w:kern w:val="0"/>
          <w:sz w:val="24"/>
        </w:rPr>
        <w:t>LAN/WAN</w:t>
      </w:r>
      <w:r>
        <w:rPr>
          <w:rFonts w:ascii="宋体" w:cs="宋体" w:hint="eastAsia"/>
          <w:kern w:val="0"/>
          <w:sz w:val="24"/>
        </w:rPr>
        <w:t>数据线，安装材料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6.4 </w:t>
      </w:r>
      <w:r>
        <w:rPr>
          <w:rFonts w:ascii="宋体" w:cs="宋体" w:hint="eastAsia"/>
          <w:kern w:val="0"/>
          <w:sz w:val="24"/>
        </w:rPr>
        <w:t>远程监控软件，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用于实时监控仪器工作状态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6.5 </w:t>
      </w:r>
      <w:r>
        <w:rPr>
          <w:rFonts w:ascii="宋体" w:cs="宋体" w:hint="eastAsia"/>
          <w:kern w:val="0"/>
          <w:sz w:val="24"/>
        </w:rPr>
        <w:t>定标开发软件，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用于建立定标模型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6.6 </w:t>
      </w:r>
      <w:r>
        <w:rPr>
          <w:rFonts w:ascii="宋体" w:cs="宋体" w:hint="eastAsia"/>
          <w:kern w:val="0"/>
          <w:sz w:val="24"/>
        </w:rPr>
        <w:t>数据通讯软件，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用于远程查看光谱数据信息</w:t>
      </w:r>
    </w:p>
    <w:p w:rsidR="009362E4" w:rsidRPr="00DD5FF5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6.7 </w:t>
      </w:r>
      <w:r>
        <w:rPr>
          <w:rFonts w:ascii="宋体" w:cs="宋体" w:hint="eastAsia"/>
          <w:kern w:val="0"/>
          <w:sz w:val="24"/>
        </w:rPr>
        <w:t>配套计算机，</w:t>
      </w:r>
      <w:r>
        <w:rPr>
          <w:rFonts w:ascii="宋体" w:cs="宋体"/>
          <w:kern w:val="0"/>
          <w:sz w:val="24"/>
        </w:rPr>
        <w:t>1</w:t>
      </w:r>
      <w:r>
        <w:rPr>
          <w:rFonts w:ascii="宋体" w:cs="宋体" w:hint="eastAsia"/>
          <w:kern w:val="0"/>
          <w:sz w:val="24"/>
        </w:rPr>
        <w:t>套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型号：联想</w:t>
      </w:r>
      <w:r>
        <w:rPr>
          <w:rFonts w:ascii="宋体" w:cs="宋体"/>
          <w:kern w:val="0"/>
          <w:sz w:val="24"/>
        </w:rPr>
        <w:t>A8000F</w:t>
      </w:r>
      <w:r>
        <w:rPr>
          <w:rFonts w:ascii="宋体" w:cs="宋体" w:hint="eastAsia"/>
          <w:kern w:val="0"/>
          <w:sz w:val="24"/>
        </w:rPr>
        <w:t>四核</w:t>
      </w:r>
      <w:r>
        <w:rPr>
          <w:rFonts w:ascii="宋体" w:cs="宋体"/>
          <w:kern w:val="0"/>
          <w:sz w:val="24"/>
        </w:rPr>
        <w:t>i7-6700+16G</w:t>
      </w:r>
      <w:r>
        <w:rPr>
          <w:rFonts w:ascii="宋体" w:cs="宋体" w:hint="eastAsia"/>
          <w:kern w:val="0"/>
          <w:sz w:val="24"/>
        </w:rPr>
        <w:t>内存</w:t>
      </w:r>
      <w:r>
        <w:rPr>
          <w:rFonts w:ascii="宋体" w:cs="宋体"/>
          <w:kern w:val="0"/>
          <w:sz w:val="24"/>
        </w:rPr>
        <w:t>+256G</w:t>
      </w:r>
      <w:r>
        <w:rPr>
          <w:rFonts w:ascii="宋体" w:cs="宋体" w:hint="eastAsia"/>
          <w:kern w:val="0"/>
          <w:sz w:val="24"/>
        </w:rPr>
        <w:t>固态硬盘</w:t>
      </w:r>
      <w:r>
        <w:rPr>
          <w:rFonts w:ascii="宋体" w:cs="宋体"/>
          <w:kern w:val="0"/>
          <w:sz w:val="24"/>
        </w:rPr>
        <w:t>+1TB</w:t>
      </w:r>
      <w:r>
        <w:rPr>
          <w:rFonts w:ascii="宋体" w:cs="宋体" w:hint="eastAsia"/>
          <w:kern w:val="0"/>
          <w:sz w:val="24"/>
        </w:rPr>
        <w:t>硬盘容量</w:t>
      </w:r>
      <w:r>
        <w:rPr>
          <w:rFonts w:ascii="宋体" w:cs="宋体"/>
          <w:kern w:val="0"/>
          <w:sz w:val="24"/>
        </w:rPr>
        <w:t>+2G</w:t>
      </w:r>
      <w:r>
        <w:rPr>
          <w:rFonts w:ascii="宋体" w:cs="宋体" w:hint="eastAsia"/>
          <w:kern w:val="0"/>
          <w:sz w:val="24"/>
        </w:rPr>
        <w:t>独立显卡</w:t>
      </w:r>
      <w:r>
        <w:rPr>
          <w:rFonts w:ascii="宋体" w:cs="宋体"/>
          <w:kern w:val="0"/>
          <w:sz w:val="24"/>
        </w:rPr>
        <w:t>+21.5</w:t>
      </w:r>
      <w:r>
        <w:rPr>
          <w:rFonts w:ascii="宋体" w:cs="宋体" w:hint="eastAsia"/>
          <w:kern w:val="0"/>
          <w:sz w:val="24"/>
        </w:rPr>
        <w:t>英寸显示器</w:t>
      </w:r>
      <w:r>
        <w:rPr>
          <w:rFonts w:ascii="宋体" w:cs="宋体"/>
          <w:kern w:val="0"/>
          <w:sz w:val="24"/>
        </w:rPr>
        <w:t>+</w:t>
      </w:r>
      <w:r>
        <w:rPr>
          <w:rFonts w:ascii="宋体" w:cs="宋体" w:hint="eastAsia"/>
          <w:kern w:val="0"/>
          <w:sz w:val="24"/>
        </w:rPr>
        <w:t>原装鼠标键盘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用于实时反应检测光谱，数据、图像信息处理。</w:t>
      </w: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宋体" w:cs="宋体"/>
          <w:kern w:val="0"/>
          <w:sz w:val="24"/>
        </w:rPr>
      </w:pPr>
    </w:p>
    <w:p w:rsidR="009362E4" w:rsidRDefault="009362E4" w:rsidP="00C303A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7</w:t>
      </w:r>
      <w:r>
        <w:rPr>
          <w:rFonts w:hint="eastAsia"/>
          <w:b/>
          <w:bCs/>
          <w:kern w:val="0"/>
          <w:sz w:val="24"/>
        </w:rPr>
        <w:t>、售后服务</w:t>
      </w:r>
    </w:p>
    <w:p w:rsidR="009362E4" w:rsidRDefault="009362E4" w:rsidP="00C303A1">
      <w:pPr>
        <w:spacing w:line="40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7.1 </w:t>
      </w:r>
      <w:r>
        <w:rPr>
          <w:rFonts w:ascii="宋体" w:cs="宋体" w:hint="eastAsia"/>
          <w:kern w:val="0"/>
          <w:sz w:val="24"/>
        </w:rPr>
        <w:t>免费提供中英文操作说明书</w:t>
      </w:r>
    </w:p>
    <w:p w:rsidR="009362E4" w:rsidRDefault="009362E4" w:rsidP="00C303A1">
      <w:pPr>
        <w:spacing w:line="40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7.1 </w:t>
      </w:r>
      <w:r>
        <w:rPr>
          <w:rFonts w:ascii="宋体" w:cs="宋体" w:hint="eastAsia"/>
          <w:kern w:val="0"/>
          <w:sz w:val="24"/>
        </w:rPr>
        <w:t>免费安装调试、培训，</w:t>
      </w:r>
      <w:r w:rsidRPr="00E439C6">
        <w:rPr>
          <w:rFonts w:ascii="宋体" w:cs="宋体" w:hint="eastAsia"/>
          <w:kern w:val="0"/>
          <w:sz w:val="24"/>
        </w:rPr>
        <w:t>确保</w:t>
      </w:r>
      <w:r w:rsidRPr="00E439C6">
        <w:rPr>
          <w:rFonts w:ascii="宋体" w:cs="宋体"/>
          <w:kern w:val="0"/>
          <w:sz w:val="24"/>
        </w:rPr>
        <w:t>2</w:t>
      </w:r>
      <w:r w:rsidRPr="00E439C6">
        <w:rPr>
          <w:rFonts w:ascii="宋体" w:cs="宋体" w:hint="eastAsia"/>
          <w:kern w:val="0"/>
          <w:sz w:val="24"/>
        </w:rPr>
        <w:t>人能独立操作仪器并独立建模。</w:t>
      </w:r>
    </w:p>
    <w:p w:rsidR="009362E4" w:rsidRDefault="009362E4" w:rsidP="00C303A1">
      <w:pPr>
        <w:spacing w:line="400" w:lineRule="atLeas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7.2 </w:t>
      </w:r>
      <w:r>
        <w:rPr>
          <w:rFonts w:ascii="宋体" w:cs="宋体" w:hint="eastAsia"/>
          <w:kern w:val="0"/>
          <w:sz w:val="24"/>
        </w:rPr>
        <w:t>安装调试经用户验收合格当天起，质量保证期</w:t>
      </w:r>
      <w:r>
        <w:rPr>
          <w:rFonts w:ascii="宋体" w:cs="宋体"/>
          <w:kern w:val="0"/>
          <w:sz w:val="24"/>
        </w:rPr>
        <w:t>3</w:t>
      </w:r>
      <w:r>
        <w:rPr>
          <w:rFonts w:ascii="宋体" w:cs="宋体" w:hint="eastAsia"/>
          <w:kern w:val="0"/>
          <w:sz w:val="24"/>
        </w:rPr>
        <w:t>年</w:t>
      </w:r>
    </w:p>
    <w:p w:rsidR="009362E4" w:rsidRDefault="009362E4" w:rsidP="00C303A1">
      <w:pPr>
        <w:widowControl/>
        <w:spacing w:line="40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7.3 </w:t>
      </w:r>
      <w:r>
        <w:rPr>
          <w:rFonts w:ascii="宋体" w:cs="宋体" w:hint="eastAsia"/>
          <w:kern w:val="0"/>
          <w:sz w:val="24"/>
        </w:rPr>
        <w:t>终身维修</w:t>
      </w:r>
    </w:p>
    <w:p w:rsidR="009362E4" w:rsidRDefault="009362E4" w:rsidP="00076715">
      <w:pPr>
        <w:pStyle w:val="a1"/>
        <w:ind w:leftChars="95" w:left="31680" w:firstLineChars="0" w:firstLine="0"/>
        <w:rPr>
          <w:rFonts w:ascii="Times New Roman"/>
          <w:kern w:val="2"/>
          <w:sz w:val="24"/>
          <w:szCs w:val="24"/>
        </w:rPr>
      </w:pPr>
    </w:p>
    <w:p w:rsidR="009362E4" w:rsidRDefault="009362E4" w:rsidP="00C303A1">
      <w:pPr>
        <w:pStyle w:val="a1"/>
        <w:ind w:firstLineChars="0" w:firstLine="0"/>
        <w:rPr>
          <w:rFonts w:ascii="Times New Roman"/>
          <w:kern w:val="2"/>
          <w:sz w:val="24"/>
          <w:szCs w:val="24"/>
        </w:rPr>
      </w:pPr>
    </w:p>
    <w:p w:rsidR="009362E4" w:rsidRDefault="009362E4" w:rsidP="00C303A1">
      <w:pPr>
        <w:pStyle w:val="a1"/>
        <w:ind w:firstLineChars="0" w:firstLine="0"/>
        <w:rPr>
          <w:rFonts w:cs="宋体"/>
          <w:sz w:val="24"/>
          <w:szCs w:val="2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bCs/>
          <w:color w:val="000000"/>
          <w:sz w:val="2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Pr="00076715" w:rsidRDefault="009362E4" w:rsidP="00076715">
      <w:pPr>
        <w:rPr>
          <w:rFonts w:ascii="宋体"/>
          <w:b/>
          <w:sz w:val="30"/>
          <w:szCs w:val="30"/>
        </w:rPr>
      </w:pPr>
      <w:r w:rsidRPr="00076715">
        <w:rPr>
          <w:rFonts w:ascii="宋体" w:hAnsi="宋体" w:hint="eastAsia"/>
          <w:b/>
          <w:sz w:val="30"/>
          <w:szCs w:val="30"/>
        </w:rPr>
        <w:t>附件二</w:t>
      </w:r>
    </w:p>
    <w:p w:rsidR="009362E4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</w:p>
    <w:p w:rsidR="009362E4" w:rsidRPr="00A44880" w:rsidRDefault="009362E4" w:rsidP="00A1730D">
      <w:pPr>
        <w:jc w:val="center"/>
        <w:rPr>
          <w:rFonts w:ascii="黑体" w:eastAsia="黑体" w:hAnsi="黑体"/>
          <w:sz w:val="44"/>
          <w:szCs w:val="44"/>
        </w:rPr>
      </w:pPr>
      <w:r w:rsidRPr="00A44880">
        <w:rPr>
          <w:rFonts w:ascii="黑体" w:eastAsia="黑体" w:hAnsi="黑体" w:hint="eastAsia"/>
          <w:sz w:val="44"/>
          <w:szCs w:val="44"/>
        </w:rPr>
        <w:t>法人代表授权委托书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/>
          <w:sz w:val="36"/>
          <w:szCs w:val="36"/>
        </w:rPr>
      </w:pPr>
    </w:p>
    <w:p w:rsidR="009362E4" w:rsidRPr="00A44880" w:rsidRDefault="009362E4" w:rsidP="00076715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（投标单位全称）</w:t>
      </w:r>
      <w:r w:rsidRPr="00A44880">
        <w:rPr>
          <w:rFonts w:ascii="宋体" w:hAnsi="宋体"/>
          <w:sz w:val="28"/>
          <w:szCs w:val="28"/>
          <w:lang w:val="zh-CN"/>
        </w:rPr>
        <w:t>__________________________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法定代表人（姓名）</w:t>
      </w:r>
      <w:r w:rsidRPr="00A44880">
        <w:rPr>
          <w:rFonts w:ascii="宋体" w:hAnsi="宋体"/>
          <w:sz w:val="28"/>
          <w:szCs w:val="28"/>
          <w:lang w:val="zh-CN"/>
        </w:rPr>
        <w:t>____________</w:t>
      </w:r>
      <w:r w:rsidRPr="00A44880">
        <w:rPr>
          <w:rFonts w:ascii="宋体" w:hAnsi="宋体" w:hint="eastAsia"/>
          <w:sz w:val="28"/>
          <w:szCs w:val="28"/>
          <w:lang w:val="zh-CN"/>
        </w:rPr>
        <w:t>授权（全权代表姓名）</w:t>
      </w:r>
      <w:r w:rsidRPr="00A44880">
        <w:rPr>
          <w:rFonts w:ascii="宋体" w:hAnsi="宋体"/>
          <w:sz w:val="28"/>
          <w:szCs w:val="28"/>
          <w:lang w:val="zh-CN"/>
        </w:rPr>
        <w:t>____________</w:t>
      </w:r>
      <w:r w:rsidRPr="00A44880">
        <w:rPr>
          <w:rFonts w:ascii="宋体" w:hAnsi="宋体" w:hint="eastAsia"/>
          <w:sz w:val="28"/>
          <w:szCs w:val="28"/>
          <w:lang w:val="zh-CN"/>
        </w:rPr>
        <w:t>为全权代表，参加贵单位组织的（项目名称）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项目的投标，招标编号为</w:t>
      </w:r>
      <w:r w:rsidRPr="00A44880">
        <w:rPr>
          <w:rFonts w:ascii="宋体" w:hAnsi="宋体"/>
          <w:sz w:val="28"/>
          <w:szCs w:val="28"/>
          <w:lang w:val="zh-CN"/>
        </w:rPr>
        <w:t>________________</w:t>
      </w:r>
      <w:r w:rsidRPr="00A44880">
        <w:rPr>
          <w:rFonts w:ascii="宋体" w:hAnsi="宋体" w:hint="eastAsia"/>
          <w:sz w:val="28"/>
          <w:szCs w:val="28"/>
          <w:lang w:val="zh-CN"/>
        </w:rPr>
        <w:t>，其在招标中的一切活动本单位均予承认。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9362E4" w:rsidRPr="00A44880" w:rsidRDefault="009362E4" w:rsidP="00076715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法定代表人签字：</w:t>
      </w:r>
      <w:r w:rsidRPr="00A44880">
        <w:rPr>
          <w:rFonts w:ascii="宋体" w:hAnsi="宋体"/>
          <w:sz w:val="28"/>
          <w:szCs w:val="28"/>
          <w:lang w:val="zh-CN"/>
        </w:rPr>
        <w:t>______________</w:t>
      </w:r>
    </w:p>
    <w:p w:rsidR="009362E4" w:rsidRPr="00A44880" w:rsidRDefault="009362E4" w:rsidP="00076715">
      <w:pPr>
        <w:autoSpaceDE w:val="0"/>
        <w:autoSpaceDN w:val="0"/>
        <w:adjustRightInd w:val="0"/>
        <w:spacing w:line="360" w:lineRule="auto"/>
        <w:ind w:firstLineChars="1300" w:firstLine="31680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单位公章：</w:t>
      </w:r>
    </w:p>
    <w:p w:rsidR="009362E4" w:rsidRPr="00A44880" w:rsidRDefault="009362E4" w:rsidP="00076715">
      <w:pPr>
        <w:autoSpaceDE w:val="0"/>
        <w:autoSpaceDN w:val="0"/>
        <w:adjustRightInd w:val="0"/>
        <w:spacing w:line="360" w:lineRule="auto"/>
        <w:ind w:firstLineChars="1500" w:firstLine="31680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二</w:t>
      </w:r>
      <w:r w:rsidRPr="00A44880">
        <w:rPr>
          <w:rFonts w:ascii="宋体"/>
          <w:sz w:val="28"/>
          <w:szCs w:val="28"/>
          <w:lang w:val="zh-CN"/>
        </w:rPr>
        <w:t>0</w:t>
      </w:r>
      <w:r>
        <w:rPr>
          <w:rFonts w:ascii="宋体" w:hAnsi="宋体" w:hint="eastAsia"/>
          <w:sz w:val="28"/>
          <w:szCs w:val="28"/>
          <w:lang w:val="zh-CN"/>
        </w:rPr>
        <w:t>一七</w:t>
      </w:r>
      <w:r w:rsidRPr="00A44880">
        <w:rPr>
          <w:rFonts w:ascii="宋体" w:hAnsi="宋体" w:hint="eastAsia"/>
          <w:sz w:val="28"/>
          <w:szCs w:val="28"/>
          <w:lang w:val="zh-CN"/>
        </w:rPr>
        <w:t>年</w:t>
      </w:r>
      <w:r w:rsidRPr="00A44880">
        <w:rPr>
          <w:rFonts w:ascii="宋体" w:hAnsi="宋体"/>
          <w:sz w:val="28"/>
          <w:szCs w:val="28"/>
          <w:lang w:val="zh-CN"/>
        </w:rPr>
        <w:t>______</w:t>
      </w:r>
      <w:r w:rsidRPr="00A44880">
        <w:rPr>
          <w:rFonts w:ascii="宋体" w:hAnsi="宋体" w:hint="eastAsia"/>
          <w:sz w:val="28"/>
          <w:szCs w:val="28"/>
          <w:lang w:val="zh-CN"/>
        </w:rPr>
        <w:t>月</w:t>
      </w:r>
      <w:r w:rsidRPr="00A44880">
        <w:rPr>
          <w:rFonts w:ascii="宋体" w:hAnsi="宋体"/>
          <w:sz w:val="28"/>
          <w:szCs w:val="28"/>
          <w:lang w:val="zh-CN"/>
        </w:rPr>
        <w:t>______</w:t>
      </w:r>
      <w:r w:rsidRPr="00A44880">
        <w:rPr>
          <w:rFonts w:ascii="宋体" w:hAnsi="宋体" w:hint="eastAsia"/>
          <w:sz w:val="28"/>
          <w:szCs w:val="28"/>
          <w:lang w:val="zh-CN"/>
        </w:rPr>
        <w:t>日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lang w:val="zh-CN"/>
        </w:rPr>
      </w:pP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全权代表姓名：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职　　　　务：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rPr>
          <w:rFonts w:ascii="宋体"/>
          <w:sz w:val="28"/>
          <w:szCs w:val="28"/>
          <w:u w:val="single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详细通讯地址：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传　　　　真：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电　　　　话：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手　　　　机：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A44880" w:rsidRDefault="009362E4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邮　　　　箱：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Default="009362E4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sz w:val="28"/>
          <w:szCs w:val="28"/>
          <w:lang w:val="zh-CN"/>
        </w:rPr>
      </w:pPr>
      <w:r w:rsidRPr="00A44880">
        <w:rPr>
          <w:rFonts w:ascii="宋体" w:hAnsi="宋体" w:hint="eastAsia"/>
          <w:sz w:val="28"/>
          <w:szCs w:val="28"/>
          <w:lang w:val="zh-CN"/>
        </w:rPr>
        <w:t>邮　　　　编：</w:t>
      </w:r>
      <w:r w:rsidRPr="00A44880"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:rsidR="009362E4" w:rsidRPr="00B21F7F" w:rsidRDefault="009362E4" w:rsidP="00A1730D">
      <w:pPr>
        <w:autoSpaceDE w:val="0"/>
        <w:autoSpaceDN w:val="0"/>
        <w:adjustRightInd w:val="0"/>
        <w:spacing w:line="360" w:lineRule="auto"/>
        <w:ind w:left="314" w:hanging="314"/>
        <w:rPr>
          <w:rFonts w:ascii="宋体"/>
          <w:b/>
          <w:sz w:val="28"/>
          <w:szCs w:val="28"/>
          <w:u w:val="single"/>
        </w:rPr>
      </w:pPr>
    </w:p>
    <w:sectPr w:rsidR="009362E4" w:rsidRPr="00B21F7F" w:rsidSect="00435320">
      <w:pgSz w:w="11906" w:h="16838"/>
      <w:pgMar w:top="0" w:right="1418" w:bottom="1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E4" w:rsidRDefault="009362E4" w:rsidP="0091605C">
      <w:r>
        <w:separator/>
      </w:r>
    </w:p>
  </w:endnote>
  <w:endnote w:type="continuationSeparator" w:id="0">
    <w:p w:rsidR="009362E4" w:rsidRDefault="009362E4" w:rsidP="0091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E4" w:rsidRDefault="009362E4" w:rsidP="0091605C">
      <w:r>
        <w:separator/>
      </w:r>
    </w:p>
  </w:footnote>
  <w:footnote w:type="continuationSeparator" w:id="0">
    <w:p w:rsidR="009362E4" w:rsidRDefault="009362E4" w:rsidP="00916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B75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226133B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">
    <w:nsid w:val="0A0175ED"/>
    <w:multiLevelType w:val="hybridMultilevel"/>
    <w:tmpl w:val="C9A2CBEA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C48361D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2CFD203F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5">
    <w:nsid w:val="2D45619F"/>
    <w:multiLevelType w:val="hybridMultilevel"/>
    <w:tmpl w:val="C9A2CBEA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DBB0D6D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2E843D63"/>
    <w:multiLevelType w:val="hybridMultilevel"/>
    <w:tmpl w:val="480C75DE"/>
    <w:lvl w:ilvl="0" w:tplc="5D5E4D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F87161C"/>
    <w:multiLevelType w:val="hybridMultilevel"/>
    <w:tmpl w:val="964686AC"/>
    <w:lvl w:ilvl="0" w:tplc="E30E3EA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62E49A2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0">
    <w:nsid w:val="364A77DB"/>
    <w:multiLevelType w:val="hybridMultilevel"/>
    <w:tmpl w:val="9CDE5812"/>
    <w:lvl w:ilvl="0" w:tplc="4A3C6C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4E648C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904F64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7C96409"/>
    <w:multiLevelType w:val="hybridMultilevel"/>
    <w:tmpl w:val="BE2AE7E8"/>
    <w:lvl w:ilvl="0" w:tplc="2F7AA3D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3B654C00"/>
    <w:multiLevelType w:val="multilevel"/>
    <w:tmpl w:val="3B65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AD3990"/>
    <w:multiLevelType w:val="hybridMultilevel"/>
    <w:tmpl w:val="579EAC32"/>
    <w:lvl w:ilvl="0" w:tplc="4692B80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F9625BC"/>
    <w:multiLevelType w:val="hybridMultilevel"/>
    <w:tmpl w:val="23B2C80C"/>
    <w:lvl w:ilvl="0" w:tplc="F31E49B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5A8064F"/>
    <w:multiLevelType w:val="hybridMultilevel"/>
    <w:tmpl w:val="70A614E6"/>
    <w:lvl w:ilvl="0" w:tplc="4072AA22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8B20C5C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52491308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54904D01"/>
    <w:multiLevelType w:val="hybridMultilevel"/>
    <w:tmpl w:val="9968C5A8"/>
    <w:lvl w:ilvl="0" w:tplc="4538DBCC">
      <w:start w:val="1"/>
      <w:numFmt w:val="decimal"/>
      <w:lvlText w:val="（%1）"/>
      <w:lvlJc w:val="left"/>
      <w:pPr>
        <w:ind w:left="1560" w:hanging="7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9">
    <w:nsid w:val="5547449E"/>
    <w:multiLevelType w:val="multilevel"/>
    <w:tmpl w:val="55029500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1">
      <w:start w:val="1"/>
      <w:numFmt w:val="decimal"/>
      <w:lvlText w:val="%1.%2、"/>
      <w:lvlJc w:val="left"/>
      <w:pPr>
        <w:tabs>
          <w:tab w:val="num" w:pos="964"/>
        </w:tabs>
        <w:ind w:left="964" w:hanging="680"/>
      </w:pPr>
      <w:rPr>
        <w:rFonts w:cs="Times New Roman" w:hint="eastAsia"/>
      </w:rPr>
    </w:lvl>
    <w:lvl w:ilvl="2">
      <w:start w:val="1"/>
      <w:numFmt w:val="decimal"/>
      <w:lvlText w:val="%1.%2.%3、"/>
      <w:lvlJc w:val="left"/>
      <w:pPr>
        <w:tabs>
          <w:tab w:val="num" w:pos="1304"/>
        </w:tabs>
        <w:ind w:left="1304" w:hanging="850"/>
      </w:pPr>
      <w:rPr>
        <w:rFonts w:cs="Times New Roman" w:hint="eastAsia"/>
      </w:rPr>
    </w:lvl>
    <w:lvl w:ilvl="3">
      <w:start w:val="1"/>
      <w:numFmt w:val="decimal"/>
      <w:lvlText w:val="%1.%2.%3.%4、"/>
      <w:lvlJc w:val="left"/>
      <w:pPr>
        <w:tabs>
          <w:tab w:val="num" w:pos="1588"/>
        </w:tabs>
        <w:ind w:left="1588" w:hanging="1021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57BE8CEB"/>
    <w:multiLevelType w:val="singleLevel"/>
    <w:tmpl w:val="57BE8CE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1">
    <w:nsid w:val="57E0C765"/>
    <w:multiLevelType w:val="singleLevel"/>
    <w:tmpl w:val="57E0C76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2">
    <w:nsid w:val="629B2DC9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3">
    <w:nsid w:val="659E3A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4">
    <w:nsid w:val="70DC75AD"/>
    <w:multiLevelType w:val="hybridMultilevel"/>
    <w:tmpl w:val="79C015BC"/>
    <w:lvl w:ilvl="0" w:tplc="CE18149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4B511F0"/>
    <w:multiLevelType w:val="hybridMultilevel"/>
    <w:tmpl w:val="13248E84"/>
    <w:lvl w:ilvl="0" w:tplc="357A1AB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6184F96"/>
    <w:multiLevelType w:val="hybridMultilevel"/>
    <w:tmpl w:val="9D8C9588"/>
    <w:lvl w:ilvl="0" w:tplc="5DE22EEC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7EF6005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8">
    <w:nsid w:val="7C43633C"/>
    <w:multiLevelType w:val="hybridMultilevel"/>
    <w:tmpl w:val="FDDEF8E2"/>
    <w:lvl w:ilvl="0" w:tplc="99F0FFA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D7F4C08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0">
    <w:nsid w:val="7E4C0DCD"/>
    <w:multiLevelType w:val="multilevel"/>
    <w:tmpl w:val="CC6E47B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6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29"/>
  </w:num>
  <w:num w:numId="11">
    <w:abstractNumId w:val="0"/>
  </w:num>
  <w:num w:numId="12">
    <w:abstractNumId w:val="4"/>
  </w:num>
  <w:num w:numId="13">
    <w:abstractNumId w:val="9"/>
  </w:num>
  <w:num w:numId="14">
    <w:abstractNumId w:val="30"/>
  </w:num>
  <w:num w:numId="15">
    <w:abstractNumId w:val="27"/>
  </w:num>
  <w:num w:numId="16">
    <w:abstractNumId w:val="2"/>
  </w:num>
  <w:num w:numId="17">
    <w:abstractNumId w:val="23"/>
  </w:num>
  <w:num w:numId="18">
    <w:abstractNumId w:val="26"/>
  </w:num>
  <w:num w:numId="19">
    <w:abstractNumId w:val="8"/>
  </w:num>
  <w:num w:numId="20">
    <w:abstractNumId w:val="11"/>
  </w:num>
  <w:num w:numId="21">
    <w:abstractNumId w:val="18"/>
  </w:num>
  <w:num w:numId="22">
    <w:abstractNumId w:val="25"/>
  </w:num>
  <w:num w:numId="23">
    <w:abstractNumId w:val="16"/>
  </w:num>
  <w:num w:numId="24">
    <w:abstractNumId w:val="3"/>
  </w:num>
  <w:num w:numId="25">
    <w:abstractNumId w:val="12"/>
  </w:num>
  <w:num w:numId="26">
    <w:abstractNumId w:val="7"/>
  </w:num>
  <w:num w:numId="27">
    <w:abstractNumId w:val="15"/>
  </w:num>
  <w:num w:numId="28">
    <w:abstractNumId w:val="14"/>
  </w:num>
  <w:num w:numId="29">
    <w:abstractNumId w:val="28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19"/>
    <w:rsid w:val="000033D6"/>
    <w:rsid w:val="0001002E"/>
    <w:rsid w:val="00025A67"/>
    <w:rsid w:val="0003259B"/>
    <w:rsid w:val="0003418B"/>
    <w:rsid w:val="0003731D"/>
    <w:rsid w:val="00044CD6"/>
    <w:rsid w:val="000467D1"/>
    <w:rsid w:val="00057C9E"/>
    <w:rsid w:val="0006631F"/>
    <w:rsid w:val="00076715"/>
    <w:rsid w:val="00077DCE"/>
    <w:rsid w:val="000817DF"/>
    <w:rsid w:val="00083D97"/>
    <w:rsid w:val="000855DB"/>
    <w:rsid w:val="00097766"/>
    <w:rsid w:val="000A2AB0"/>
    <w:rsid w:val="000A6E69"/>
    <w:rsid w:val="000B3249"/>
    <w:rsid w:val="000C2B73"/>
    <w:rsid w:val="000C2E33"/>
    <w:rsid w:val="000C6645"/>
    <w:rsid w:val="000D1CEF"/>
    <w:rsid w:val="000D46F2"/>
    <w:rsid w:val="000D541D"/>
    <w:rsid w:val="000D566E"/>
    <w:rsid w:val="000F1C50"/>
    <w:rsid w:val="000F2091"/>
    <w:rsid w:val="000F72FD"/>
    <w:rsid w:val="0010013C"/>
    <w:rsid w:val="00101052"/>
    <w:rsid w:val="001035B6"/>
    <w:rsid w:val="00115B68"/>
    <w:rsid w:val="00116B18"/>
    <w:rsid w:val="00116E19"/>
    <w:rsid w:val="00131FD9"/>
    <w:rsid w:val="00142C8F"/>
    <w:rsid w:val="00146206"/>
    <w:rsid w:val="00154AC9"/>
    <w:rsid w:val="00162908"/>
    <w:rsid w:val="00172463"/>
    <w:rsid w:val="00186395"/>
    <w:rsid w:val="00187931"/>
    <w:rsid w:val="001920B4"/>
    <w:rsid w:val="00193FD5"/>
    <w:rsid w:val="001A2627"/>
    <w:rsid w:val="001B2033"/>
    <w:rsid w:val="001B4E63"/>
    <w:rsid w:val="001C0CF2"/>
    <w:rsid w:val="001C1AE4"/>
    <w:rsid w:val="001D035D"/>
    <w:rsid w:val="001D2205"/>
    <w:rsid w:val="001D6BE3"/>
    <w:rsid w:val="001D6DA8"/>
    <w:rsid w:val="001E4C3D"/>
    <w:rsid w:val="001E50F4"/>
    <w:rsid w:val="001E5CFF"/>
    <w:rsid w:val="001F6BD6"/>
    <w:rsid w:val="00204C15"/>
    <w:rsid w:val="0021561F"/>
    <w:rsid w:val="00230557"/>
    <w:rsid w:val="002326C2"/>
    <w:rsid w:val="00235596"/>
    <w:rsid w:val="002408DC"/>
    <w:rsid w:val="00240A30"/>
    <w:rsid w:val="002445AD"/>
    <w:rsid w:val="00244A1F"/>
    <w:rsid w:val="002459FE"/>
    <w:rsid w:val="0024694C"/>
    <w:rsid w:val="002512BA"/>
    <w:rsid w:val="00252099"/>
    <w:rsid w:val="00266227"/>
    <w:rsid w:val="00267373"/>
    <w:rsid w:val="002770C2"/>
    <w:rsid w:val="00283025"/>
    <w:rsid w:val="0028721D"/>
    <w:rsid w:val="002A28F4"/>
    <w:rsid w:val="002B452C"/>
    <w:rsid w:val="002B6C53"/>
    <w:rsid w:val="002C53FB"/>
    <w:rsid w:val="002E1035"/>
    <w:rsid w:val="002F6F3A"/>
    <w:rsid w:val="0030052F"/>
    <w:rsid w:val="00302B0C"/>
    <w:rsid w:val="003037D8"/>
    <w:rsid w:val="00306066"/>
    <w:rsid w:val="00307219"/>
    <w:rsid w:val="003148E3"/>
    <w:rsid w:val="00316A09"/>
    <w:rsid w:val="00320383"/>
    <w:rsid w:val="00326168"/>
    <w:rsid w:val="00342410"/>
    <w:rsid w:val="00343CFB"/>
    <w:rsid w:val="00344371"/>
    <w:rsid w:val="00357CF6"/>
    <w:rsid w:val="0036514D"/>
    <w:rsid w:val="00376917"/>
    <w:rsid w:val="00381673"/>
    <w:rsid w:val="00382716"/>
    <w:rsid w:val="00390631"/>
    <w:rsid w:val="00392212"/>
    <w:rsid w:val="003A0ED9"/>
    <w:rsid w:val="003A194B"/>
    <w:rsid w:val="003A1FC2"/>
    <w:rsid w:val="003B48D4"/>
    <w:rsid w:val="003B4E13"/>
    <w:rsid w:val="003C6997"/>
    <w:rsid w:val="003D3B8E"/>
    <w:rsid w:val="003D673B"/>
    <w:rsid w:val="003D6D3C"/>
    <w:rsid w:val="003E3D1B"/>
    <w:rsid w:val="003F3250"/>
    <w:rsid w:val="003F6A7B"/>
    <w:rsid w:val="004032A4"/>
    <w:rsid w:val="00410139"/>
    <w:rsid w:val="00410A81"/>
    <w:rsid w:val="00412D69"/>
    <w:rsid w:val="00423CD3"/>
    <w:rsid w:val="00430C10"/>
    <w:rsid w:val="00432125"/>
    <w:rsid w:val="00435320"/>
    <w:rsid w:val="0044705D"/>
    <w:rsid w:val="00453237"/>
    <w:rsid w:val="00453C57"/>
    <w:rsid w:val="00457490"/>
    <w:rsid w:val="00465ADF"/>
    <w:rsid w:val="0047629D"/>
    <w:rsid w:val="004775AE"/>
    <w:rsid w:val="00481D06"/>
    <w:rsid w:val="00484839"/>
    <w:rsid w:val="0049569C"/>
    <w:rsid w:val="00495865"/>
    <w:rsid w:val="004A5A89"/>
    <w:rsid w:val="004A6B0A"/>
    <w:rsid w:val="004C0DC8"/>
    <w:rsid w:val="004C0E2D"/>
    <w:rsid w:val="004C494A"/>
    <w:rsid w:val="004D3A3B"/>
    <w:rsid w:val="004D673C"/>
    <w:rsid w:val="004E288D"/>
    <w:rsid w:val="004E5546"/>
    <w:rsid w:val="004E576C"/>
    <w:rsid w:val="004E637E"/>
    <w:rsid w:val="004E7A9A"/>
    <w:rsid w:val="004F0DBA"/>
    <w:rsid w:val="004F1486"/>
    <w:rsid w:val="004F16D8"/>
    <w:rsid w:val="004F72EB"/>
    <w:rsid w:val="00505C7C"/>
    <w:rsid w:val="00507843"/>
    <w:rsid w:val="005130F1"/>
    <w:rsid w:val="0051316A"/>
    <w:rsid w:val="00515B9D"/>
    <w:rsid w:val="005211D7"/>
    <w:rsid w:val="005212B8"/>
    <w:rsid w:val="00527A74"/>
    <w:rsid w:val="00542953"/>
    <w:rsid w:val="0054416E"/>
    <w:rsid w:val="0054714F"/>
    <w:rsid w:val="00547A9B"/>
    <w:rsid w:val="005665DF"/>
    <w:rsid w:val="00573729"/>
    <w:rsid w:val="00573A72"/>
    <w:rsid w:val="0057746E"/>
    <w:rsid w:val="00585D9A"/>
    <w:rsid w:val="00594BA9"/>
    <w:rsid w:val="005B07D4"/>
    <w:rsid w:val="005D1F5A"/>
    <w:rsid w:val="005D55F0"/>
    <w:rsid w:val="005E56A6"/>
    <w:rsid w:val="005E6977"/>
    <w:rsid w:val="005F3581"/>
    <w:rsid w:val="005F3EA2"/>
    <w:rsid w:val="005F4DCE"/>
    <w:rsid w:val="005F525A"/>
    <w:rsid w:val="00605ADE"/>
    <w:rsid w:val="00621055"/>
    <w:rsid w:val="00627640"/>
    <w:rsid w:val="006305E2"/>
    <w:rsid w:val="0063093E"/>
    <w:rsid w:val="00630A06"/>
    <w:rsid w:val="00632075"/>
    <w:rsid w:val="0063234B"/>
    <w:rsid w:val="00646704"/>
    <w:rsid w:val="006507F7"/>
    <w:rsid w:val="00653061"/>
    <w:rsid w:val="0065372F"/>
    <w:rsid w:val="00664608"/>
    <w:rsid w:val="00665BB7"/>
    <w:rsid w:val="00670583"/>
    <w:rsid w:val="00671D97"/>
    <w:rsid w:val="006724F4"/>
    <w:rsid w:val="00672CA2"/>
    <w:rsid w:val="00677385"/>
    <w:rsid w:val="00680732"/>
    <w:rsid w:val="0068130A"/>
    <w:rsid w:val="00682374"/>
    <w:rsid w:val="00684989"/>
    <w:rsid w:val="00685BCB"/>
    <w:rsid w:val="006B46B0"/>
    <w:rsid w:val="006E54F9"/>
    <w:rsid w:val="006E6D0A"/>
    <w:rsid w:val="006F7AE6"/>
    <w:rsid w:val="0070106B"/>
    <w:rsid w:val="0071109F"/>
    <w:rsid w:val="00714458"/>
    <w:rsid w:val="00714C2A"/>
    <w:rsid w:val="0072050B"/>
    <w:rsid w:val="00722580"/>
    <w:rsid w:val="007234E2"/>
    <w:rsid w:val="00734CCB"/>
    <w:rsid w:val="0073611B"/>
    <w:rsid w:val="0074081F"/>
    <w:rsid w:val="00742C80"/>
    <w:rsid w:val="00746188"/>
    <w:rsid w:val="00753C3F"/>
    <w:rsid w:val="00757B81"/>
    <w:rsid w:val="00761670"/>
    <w:rsid w:val="00763124"/>
    <w:rsid w:val="0076333E"/>
    <w:rsid w:val="00766B75"/>
    <w:rsid w:val="00766ECA"/>
    <w:rsid w:val="0077292D"/>
    <w:rsid w:val="00774906"/>
    <w:rsid w:val="00787880"/>
    <w:rsid w:val="007A40D7"/>
    <w:rsid w:val="007B0E3D"/>
    <w:rsid w:val="007C3A72"/>
    <w:rsid w:val="007C4E38"/>
    <w:rsid w:val="007C7903"/>
    <w:rsid w:val="007D2CC6"/>
    <w:rsid w:val="007D5BA5"/>
    <w:rsid w:val="007E0763"/>
    <w:rsid w:val="007E32CC"/>
    <w:rsid w:val="007E788D"/>
    <w:rsid w:val="007F389D"/>
    <w:rsid w:val="007F3D52"/>
    <w:rsid w:val="007F42CE"/>
    <w:rsid w:val="007F5316"/>
    <w:rsid w:val="00807B36"/>
    <w:rsid w:val="008251D5"/>
    <w:rsid w:val="008266FB"/>
    <w:rsid w:val="0082760C"/>
    <w:rsid w:val="00853144"/>
    <w:rsid w:val="008600F7"/>
    <w:rsid w:val="00861DED"/>
    <w:rsid w:val="00867B0F"/>
    <w:rsid w:val="00870CE9"/>
    <w:rsid w:val="00871AA7"/>
    <w:rsid w:val="00882351"/>
    <w:rsid w:val="00882C6B"/>
    <w:rsid w:val="00882F3D"/>
    <w:rsid w:val="008833DB"/>
    <w:rsid w:val="00885C05"/>
    <w:rsid w:val="0088609C"/>
    <w:rsid w:val="008A064D"/>
    <w:rsid w:val="008A2D99"/>
    <w:rsid w:val="008A634B"/>
    <w:rsid w:val="008B2990"/>
    <w:rsid w:val="008B389D"/>
    <w:rsid w:val="008B4108"/>
    <w:rsid w:val="008B4C2D"/>
    <w:rsid w:val="008C0614"/>
    <w:rsid w:val="008C1FE8"/>
    <w:rsid w:val="008C3EBC"/>
    <w:rsid w:val="008D1DBF"/>
    <w:rsid w:val="008D3742"/>
    <w:rsid w:val="00901F57"/>
    <w:rsid w:val="0090386C"/>
    <w:rsid w:val="0091605C"/>
    <w:rsid w:val="00916E19"/>
    <w:rsid w:val="009259F2"/>
    <w:rsid w:val="009362E4"/>
    <w:rsid w:val="00943537"/>
    <w:rsid w:val="0094666C"/>
    <w:rsid w:val="009502A9"/>
    <w:rsid w:val="009502BC"/>
    <w:rsid w:val="009507C5"/>
    <w:rsid w:val="00951317"/>
    <w:rsid w:val="0096138E"/>
    <w:rsid w:val="00964A19"/>
    <w:rsid w:val="0096772B"/>
    <w:rsid w:val="009752F9"/>
    <w:rsid w:val="00981027"/>
    <w:rsid w:val="009833FD"/>
    <w:rsid w:val="009A028B"/>
    <w:rsid w:val="009C7340"/>
    <w:rsid w:val="009D581C"/>
    <w:rsid w:val="009E4ADA"/>
    <w:rsid w:val="009E568E"/>
    <w:rsid w:val="009F2E48"/>
    <w:rsid w:val="00A00226"/>
    <w:rsid w:val="00A01921"/>
    <w:rsid w:val="00A07F92"/>
    <w:rsid w:val="00A11FDB"/>
    <w:rsid w:val="00A1730D"/>
    <w:rsid w:val="00A21387"/>
    <w:rsid w:val="00A23F54"/>
    <w:rsid w:val="00A24760"/>
    <w:rsid w:val="00A24BF3"/>
    <w:rsid w:val="00A30B14"/>
    <w:rsid w:val="00A404F9"/>
    <w:rsid w:val="00A413A3"/>
    <w:rsid w:val="00A41AEA"/>
    <w:rsid w:val="00A44880"/>
    <w:rsid w:val="00A64608"/>
    <w:rsid w:val="00A712E7"/>
    <w:rsid w:val="00A80001"/>
    <w:rsid w:val="00A93408"/>
    <w:rsid w:val="00AA0BD0"/>
    <w:rsid w:val="00AA304B"/>
    <w:rsid w:val="00AA3381"/>
    <w:rsid w:val="00AB1867"/>
    <w:rsid w:val="00AC1F71"/>
    <w:rsid w:val="00AD4F9F"/>
    <w:rsid w:val="00AE3E3D"/>
    <w:rsid w:val="00AF41CC"/>
    <w:rsid w:val="00B03197"/>
    <w:rsid w:val="00B13749"/>
    <w:rsid w:val="00B1610C"/>
    <w:rsid w:val="00B16BEF"/>
    <w:rsid w:val="00B17663"/>
    <w:rsid w:val="00B176FE"/>
    <w:rsid w:val="00B21F7F"/>
    <w:rsid w:val="00B25D84"/>
    <w:rsid w:val="00B328C9"/>
    <w:rsid w:val="00B42A2C"/>
    <w:rsid w:val="00B42F02"/>
    <w:rsid w:val="00B4391A"/>
    <w:rsid w:val="00B4721B"/>
    <w:rsid w:val="00B503FC"/>
    <w:rsid w:val="00B50971"/>
    <w:rsid w:val="00B67484"/>
    <w:rsid w:val="00B825AF"/>
    <w:rsid w:val="00B84E22"/>
    <w:rsid w:val="00B87BA6"/>
    <w:rsid w:val="00B87C1A"/>
    <w:rsid w:val="00BA168E"/>
    <w:rsid w:val="00BA2B43"/>
    <w:rsid w:val="00BA5E22"/>
    <w:rsid w:val="00BB0AC4"/>
    <w:rsid w:val="00BB61A2"/>
    <w:rsid w:val="00BC44E8"/>
    <w:rsid w:val="00BC5757"/>
    <w:rsid w:val="00BD272C"/>
    <w:rsid w:val="00BD6037"/>
    <w:rsid w:val="00BD6D30"/>
    <w:rsid w:val="00BE43F1"/>
    <w:rsid w:val="00BE5A0A"/>
    <w:rsid w:val="00C04356"/>
    <w:rsid w:val="00C13E56"/>
    <w:rsid w:val="00C231DA"/>
    <w:rsid w:val="00C24AE7"/>
    <w:rsid w:val="00C303A1"/>
    <w:rsid w:val="00C347AA"/>
    <w:rsid w:val="00C42C98"/>
    <w:rsid w:val="00C451B8"/>
    <w:rsid w:val="00C45372"/>
    <w:rsid w:val="00C51629"/>
    <w:rsid w:val="00C55F87"/>
    <w:rsid w:val="00C56532"/>
    <w:rsid w:val="00C7130C"/>
    <w:rsid w:val="00C76DFE"/>
    <w:rsid w:val="00C81190"/>
    <w:rsid w:val="00C85CAE"/>
    <w:rsid w:val="00C86230"/>
    <w:rsid w:val="00C87387"/>
    <w:rsid w:val="00C87C91"/>
    <w:rsid w:val="00C909A4"/>
    <w:rsid w:val="00C967EE"/>
    <w:rsid w:val="00C96EBC"/>
    <w:rsid w:val="00C97549"/>
    <w:rsid w:val="00CA4E65"/>
    <w:rsid w:val="00CA5851"/>
    <w:rsid w:val="00CA6403"/>
    <w:rsid w:val="00CA6BAB"/>
    <w:rsid w:val="00CC2C03"/>
    <w:rsid w:val="00CC5813"/>
    <w:rsid w:val="00CC633A"/>
    <w:rsid w:val="00CC67E9"/>
    <w:rsid w:val="00CD09D8"/>
    <w:rsid w:val="00CD3F1E"/>
    <w:rsid w:val="00D21C98"/>
    <w:rsid w:val="00D2454C"/>
    <w:rsid w:val="00D52E15"/>
    <w:rsid w:val="00D71756"/>
    <w:rsid w:val="00D77AE4"/>
    <w:rsid w:val="00D84AFD"/>
    <w:rsid w:val="00D96740"/>
    <w:rsid w:val="00DA2A38"/>
    <w:rsid w:val="00DB153D"/>
    <w:rsid w:val="00DC1420"/>
    <w:rsid w:val="00DD061B"/>
    <w:rsid w:val="00DD40B3"/>
    <w:rsid w:val="00DD5FF5"/>
    <w:rsid w:val="00DE00DB"/>
    <w:rsid w:val="00DE28E4"/>
    <w:rsid w:val="00DE2CAC"/>
    <w:rsid w:val="00DF04BA"/>
    <w:rsid w:val="00DF1617"/>
    <w:rsid w:val="00DF2C11"/>
    <w:rsid w:val="00DF3847"/>
    <w:rsid w:val="00DF5542"/>
    <w:rsid w:val="00E02FBC"/>
    <w:rsid w:val="00E130FF"/>
    <w:rsid w:val="00E13C6F"/>
    <w:rsid w:val="00E15D4D"/>
    <w:rsid w:val="00E20ED8"/>
    <w:rsid w:val="00E22DD7"/>
    <w:rsid w:val="00E304FA"/>
    <w:rsid w:val="00E31267"/>
    <w:rsid w:val="00E3650E"/>
    <w:rsid w:val="00E425A7"/>
    <w:rsid w:val="00E439C6"/>
    <w:rsid w:val="00E43E11"/>
    <w:rsid w:val="00E510CD"/>
    <w:rsid w:val="00E53BBD"/>
    <w:rsid w:val="00E55781"/>
    <w:rsid w:val="00E578AD"/>
    <w:rsid w:val="00E66171"/>
    <w:rsid w:val="00E72D33"/>
    <w:rsid w:val="00E73FE9"/>
    <w:rsid w:val="00E74019"/>
    <w:rsid w:val="00E83CAF"/>
    <w:rsid w:val="00E86D95"/>
    <w:rsid w:val="00EA1A4C"/>
    <w:rsid w:val="00EB22D5"/>
    <w:rsid w:val="00EB3FA8"/>
    <w:rsid w:val="00EB7EE4"/>
    <w:rsid w:val="00EC2E98"/>
    <w:rsid w:val="00ED4A04"/>
    <w:rsid w:val="00ED646D"/>
    <w:rsid w:val="00EE1660"/>
    <w:rsid w:val="00EE5111"/>
    <w:rsid w:val="00EF1660"/>
    <w:rsid w:val="00F02799"/>
    <w:rsid w:val="00F0293D"/>
    <w:rsid w:val="00F05335"/>
    <w:rsid w:val="00F061EB"/>
    <w:rsid w:val="00F0746F"/>
    <w:rsid w:val="00F15BFB"/>
    <w:rsid w:val="00F208C4"/>
    <w:rsid w:val="00F20AC9"/>
    <w:rsid w:val="00F312A6"/>
    <w:rsid w:val="00F33B6B"/>
    <w:rsid w:val="00F33EC9"/>
    <w:rsid w:val="00F35690"/>
    <w:rsid w:val="00F37FAA"/>
    <w:rsid w:val="00F43EF0"/>
    <w:rsid w:val="00F44178"/>
    <w:rsid w:val="00F54AEC"/>
    <w:rsid w:val="00F656EF"/>
    <w:rsid w:val="00F65BC0"/>
    <w:rsid w:val="00F711C2"/>
    <w:rsid w:val="00F7312C"/>
    <w:rsid w:val="00F800CC"/>
    <w:rsid w:val="00F90408"/>
    <w:rsid w:val="00F9281D"/>
    <w:rsid w:val="00F928F2"/>
    <w:rsid w:val="00FA161F"/>
    <w:rsid w:val="00FA40EC"/>
    <w:rsid w:val="00FA6ECF"/>
    <w:rsid w:val="00FB5043"/>
    <w:rsid w:val="00FC5529"/>
    <w:rsid w:val="00FC6D5D"/>
    <w:rsid w:val="00FD0C14"/>
    <w:rsid w:val="00FE7F33"/>
    <w:rsid w:val="00FF0B86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EA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230557"/>
    <w:pPr>
      <w:widowControl/>
      <w:spacing w:line="480" w:lineRule="auto"/>
      <w:jc w:val="left"/>
      <w:outlineLvl w:val="0"/>
    </w:pPr>
    <w:rPr>
      <w:rFonts w:ascii="宋体" w:hAnsi="宋体" w:cs="宋体"/>
      <w:b/>
      <w:bCs/>
      <w:color w:val="CC0000"/>
      <w:kern w:val="36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7EE"/>
    <w:rPr>
      <w:rFonts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E74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E740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019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7E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1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605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605C"/>
    <w:rPr>
      <w:rFonts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3D6D3C"/>
    <w:rPr>
      <w:rFonts w:cs="Times New Roman"/>
      <w:b/>
      <w:bCs/>
    </w:rPr>
  </w:style>
  <w:style w:type="paragraph" w:styleId="NormalIndent">
    <w:name w:val="Normal Indent"/>
    <w:basedOn w:val="Normal"/>
    <w:uiPriority w:val="99"/>
    <w:rsid w:val="000D541D"/>
    <w:pPr>
      <w:ind w:firstLine="420"/>
    </w:pPr>
    <w:rPr>
      <w:szCs w:val="20"/>
    </w:rPr>
  </w:style>
  <w:style w:type="character" w:customStyle="1" w:styleId="style11">
    <w:name w:val="style11"/>
    <w:basedOn w:val="DefaultParagraphFont"/>
    <w:uiPriority w:val="99"/>
    <w:rsid w:val="000D541D"/>
    <w:rPr>
      <w:rFonts w:cs="Times New Roman"/>
    </w:rPr>
  </w:style>
  <w:style w:type="character" w:styleId="Hyperlink">
    <w:name w:val="Hyperlink"/>
    <w:basedOn w:val="DefaultParagraphFont"/>
    <w:uiPriority w:val="99"/>
    <w:rsid w:val="002B45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6A7B"/>
    <w:pPr>
      <w:ind w:firstLineChars="200" w:firstLine="420"/>
    </w:pPr>
    <w:rPr>
      <w:szCs w:val="20"/>
    </w:rPr>
  </w:style>
  <w:style w:type="paragraph" w:customStyle="1" w:styleId="a">
    <w:name w:val="正文首行缩进两字符"/>
    <w:basedOn w:val="Normal"/>
    <w:uiPriority w:val="99"/>
    <w:rsid w:val="00193FD5"/>
    <w:pPr>
      <w:spacing w:line="360" w:lineRule="auto"/>
      <w:ind w:firstLineChars="200" w:firstLine="200"/>
    </w:pPr>
  </w:style>
  <w:style w:type="paragraph" w:customStyle="1" w:styleId="1">
    <w:name w:val="样式1"/>
    <w:basedOn w:val="Normal"/>
    <w:uiPriority w:val="99"/>
    <w:rsid w:val="00F33B6B"/>
    <w:pPr>
      <w:overflowPunct w:val="0"/>
    </w:pPr>
    <w:rPr>
      <w:rFonts w:ascii="仿宋_GB2312" w:eastAsia="仿宋_GB2312" w:hAnsi="Garamond"/>
      <w:kern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F33B6B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3B6B"/>
    <w:rPr>
      <w:rFonts w:ascii="宋体" w:hAnsi="Courier New" w:cs="Times New Roman"/>
      <w:kern w:val="2"/>
      <w:sz w:val="21"/>
    </w:rPr>
  </w:style>
  <w:style w:type="paragraph" w:styleId="BodyTextIndent">
    <w:name w:val="Body Text Indent"/>
    <w:basedOn w:val="Normal"/>
    <w:link w:val="BodyTextIndentChar"/>
    <w:uiPriority w:val="99"/>
    <w:rsid w:val="00F33B6B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3B6B"/>
    <w:rPr>
      <w:rFonts w:ascii="Calibri" w:eastAsia="宋体" w:hAnsi="Calibri" w:cs="Times New Roman"/>
      <w:kern w:val="2"/>
      <w:sz w:val="22"/>
      <w:szCs w:val="22"/>
    </w:rPr>
  </w:style>
  <w:style w:type="paragraph" w:customStyle="1" w:styleId="Char1CharCharChar">
    <w:name w:val="Char1 Char Char Char"/>
    <w:basedOn w:val="Normal"/>
    <w:uiPriority w:val="99"/>
    <w:rsid w:val="00376917"/>
    <w:pPr>
      <w:tabs>
        <w:tab w:val="left" w:pos="720"/>
      </w:tabs>
      <w:autoSpaceDE w:val="0"/>
      <w:autoSpaceDN w:val="0"/>
      <w:adjustRightInd w:val="0"/>
      <w:ind w:left="360" w:hanging="360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Default">
    <w:name w:val="Default"/>
    <w:uiPriority w:val="99"/>
    <w:rsid w:val="00F9281D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customStyle="1" w:styleId="Char">
    <w:name w:val="Char"/>
    <w:basedOn w:val="Normal"/>
    <w:uiPriority w:val="99"/>
    <w:rsid w:val="00F9281D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a0">
    <w:name w:val="列出段落"/>
    <w:basedOn w:val="Normal"/>
    <w:uiPriority w:val="99"/>
    <w:rsid w:val="00E15D4D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320383"/>
    <w:rPr>
      <w:rFonts w:cs="Times New Roman"/>
    </w:rPr>
  </w:style>
  <w:style w:type="paragraph" w:customStyle="1" w:styleId="style2">
    <w:name w:val="style2"/>
    <w:basedOn w:val="Normal"/>
    <w:uiPriority w:val="99"/>
    <w:rsid w:val="00320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1">
    <w:name w:val="段"/>
    <w:uiPriority w:val="99"/>
    <w:rsid w:val="00C303A1"/>
    <w:pPr>
      <w:autoSpaceDE w:val="0"/>
      <w:autoSpaceDN w:val="0"/>
      <w:ind w:firstLineChars="200" w:firstLine="200"/>
      <w:jc w:val="both"/>
    </w:pPr>
    <w:rPr>
      <w:rFonts w:asci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422</Words>
  <Characters>2412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江苏大学实验室与设备管理处自行招标采购工作</dc:title>
  <dc:subject/>
  <dc:creator>walkinnet</dc:creator>
  <cp:keywords/>
  <dc:description/>
  <cp:lastModifiedBy>USER</cp:lastModifiedBy>
  <cp:revision>9</cp:revision>
  <cp:lastPrinted>2016-11-22T01:56:00Z</cp:lastPrinted>
  <dcterms:created xsi:type="dcterms:W3CDTF">2017-06-09T01:05:00Z</dcterms:created>
  <dcterms:modified xsi:type="dcterms:W3CDTF">2017-06-14T07:56:00Z</dcterms:modified>
</cp:coreProperties>
</file>